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4822F1" w14:textId="77777777" w:rsidR="00EE53B2" w:rsidRDefault="00EE53B2">
      <w:pPr>
        <w:pStyle w:val="Corpotesto"/>
        <w:spacing w:before="4"/>
        <w:rPr>
          <w:rFonts w:ascii="Times New Roman"/>
          <w:sz w:val="25"/>
        </w:rPr>
      </w:pPr>
    </w:p>
    <w:p w14:paraId="48717654" w14:textId="77777777" w:rsidR="00EE53B2" w:rsidRDefault="00000000">
      <w:pPr>
        <w:pStyle w:val="Corpotesto"/>
        <w:ind w:left="53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48BE7EA5">
          <v:shapetype id="_x0000_t202" coordsize="21600,21600" o:spt="202" path="m,l,21600r21600,l21600,xe">
            <v:stroke joinstyle="miter"/>
            <v:path gradientshapeok="t" o:connecttype="rect"/>
          </v:shapetype>
          <v:shape id="_x0000_s2126" type="#_x0000_t202" style="width:454.65pt;height:173.4pt;mso-left-percent:-10001;mso-top-percent:-10001;mso-position-horizontal:absolute;mso-position-horizontal-relative:char;mso-position-vertical:absolute;mso-position-vertical-relative:line;mso-left-percent:-10001;mso-top-percent:-10001" fillcolor="#d8e2f2" strokeweight=".36pt">
            <v:textbox inset="0,0,0,0">
              <w:txbxContent>
                <w:p w14:paraId="7543B2C3" w14:textId="77777777" w:rsidR="00EE53B2" w:rsidRDefault="00EE53B2">
                  <w:pPr>
                    <w:spacing w:before="25" w:line="247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b/>
                      <w:color w:val="00000A"/>
                      <w:w w:val="105"/>
                      <w:sz w:val="17"/>
                    </w:rPr>
                    <w:t xml:space="preserve">N.B.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 DGUE è utilizzato per tutte le procedure di affidamento di contratti di appalto di lavori, servizi e forniture nei settori</w:t>
                  </w:r>
                  <w:r>
                    <w:rPr>
                      <w:rFonts w:ascii="Times New Roman" w:hAnsi="Times New Roman"/>
                      <w:color w:val="00000A"/>
                      <w:spacing w:val="-4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ordinari e nei settori speciali nonché per le procedure di affidamento di contratti di concessione e di partenariato pubblico-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privato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disciplinate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Codice.</w:t>
                  </w:r>
                </w:p>
                <w:p w14:paraId="412DD794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16B4229C" w14:textId="77777777" w:rsidR="00EE53B2" w:rsidRDefault="00EE53B2">
                  <w:pPr>
                    <w:spacing w:line="247" w:lineRule="auto"/>
                    <w:ind w:left="106" w:right="100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compilato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dall’operatore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le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informazioni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richieste,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accompagna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l'offerta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aperte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richiesta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partecipazione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ristrette,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nelle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procedure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negoziazione,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dialoghi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competitivi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nei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partenariati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l'innovazione.</w:t>
                  </w:r>
                </w:p>
                <w:p w14:paraId="17A065FC" w14:textId="77777777" w:rsidR="00EE53B2" w:rsidRDefault="00EE53B2">
                  <w:pPr>
                    <w:pStyle w:val="Corpotesto"/>
                    <w:spacing w:before="4"/>
                    <w:rPr>
                      <w:rFonts w:ascii="Times New Roman"/>
                      <w:sz w:val="17"/>
                    </w:rPr>
                  </w:pPr>
                </w:p>
                <w:p w14:paraId="7F752792" w14:textId="77777777" w:rsidR="00EE53B2" w:rsidRDefault="00EE53B2">
                  <w:pPr>
                    <w:spacing w:before="1" w:line="249" w:lineRule="auto"/>
                    <w:ind w:left="106" w:right="103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Esso è utilizzato anche nei casi di procedura negoziata senza previa pubblicazione di un bando di gara di cui all’articolo 76,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lettera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a)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Codice;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negli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altri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casi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previsti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dal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predetto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articolo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76,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comma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2,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valutazione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circa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l’opportunità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suo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utilizzo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è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rimessa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alla discrezionalità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della</w:t>
                  </w:r>
                  <w:r>
                    <w:rPr>
                      <w:rFonts w:ascii="Times New Roman" w:hAnsi="Times New Roman"/>
                      <w:color w:val="00000A"/>
                      <w:spacing w:val="-5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stazione</w:t>
                  </w:r>
                  <w:r>
                    <w:rPr>
                      <w:rFonts w:ascii="Times New Roman" w:hAnsi="Times New Roman"/>
                      <w:color w:val="00000A"/>
                      <w:spacing w:val="-2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appaltante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procedente.</w:t>
                  </w:r>
                </w:p>
                <w:p w14:paraId="4C7C00A1" w14:textId="77777777" w:rsidR="00EE53B2" w:rsidRDefault="00EE53B2">
                  <w:pPr>
                    <w:pStyle w:val="Corpotesto"/>
                    <w:rPr>
                      <w:rFonts w:ascii="Times New Roman"/>
                      <w:sz w:val="17"/>
                    </w:rPr>
                  </w:pPr>
                </w:p>
                <w:p w14:paraId="4C30EC3E" w14:textId="77777777" w:rsidR="00EE53B2" w:rsidRDefault="00EE53B2">
                  <w:pPr>
                    <w:spacing w:before="1" w:line="247" w:lineRule="auto"/>
                    <w:ind w:left="106" w:right="99"/>
                    <w:jc w:val="both"/>
                    <w:rPr>
                      <w:rFonts w:ascii="Times New Roman" w:hAnsi="Times New Roman"/>
                      <w:sz w:val="17"/>
                    </w:rPr>
                  </w:pP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Per le procedure di cui all’articolo 50, comma 1, lettere a) e b), di importo inferiore a 40.000 euro, l’articolo 52 del Codice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prevede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gli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operatori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economici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attestano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possesso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dei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con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sostitutiva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notorietà.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Atteso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anche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il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DGUE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>consiste</w:t>
                  </w:r>
                  <w:r>
                    <w:rPr>
                      <w:rFonts w:ascii="Times New Roman" w:hAnsi="Times New Roman"/>
                      <w:color w:val="00000A"/>
                      <w:spacing w:val="-9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6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una</w:t>
                  </w:r>
                  <w:r>
                    <w:rPr>
                      <w:rFonts w:ascii="Times New Roman" w:hAnsi="Times New Roman"/>
                      <w:color w:val="00000A"/>
                      <w:spacing w:val="-1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dichiarazione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avente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requisiti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cui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all’articolo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47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del</w:t>
                  </w:r>
                  <w:r>
                    <w:rPr>
                      <w:rFonts w:ascii="Times New Roman" w:hAnsi="Times New Roman"/>
                      <w:color w:val="00000A"/>
                      <w:spacing w:val="-10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d.P.R.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445/2000,</w:t>
                  </w:r>
                  <w:r>
                    <w:rPr>
                      <w:rFonts w:ascii="Times New Roman" w:hAnsi="Times New Roman"/>
                      <w:color w:val="00000A"/>
                      <w:spacing w:val="-8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in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tali</w:t>
                  </w:r>
                  <w:r>
                    <w:rPr>
                      <w:rFonts w:ascii="Times New Roman" w:hAnsi="Times New Roman"/>
                      <w:color w:val="00000A"/>
                      <w:spacing w:val="-7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fattispecie,</w:t>
                  </w:r>
                  <w:r>
                    <w:rPr>
                      <w:rFonts w:ascii="Times New Roman" w:hAnsi="Times New Roman"/>
                      <w:color w:val="00000A"/>
                      <w:spacing w:val="-4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la stazione appaltante ha facoltà di scegliere se predisporre un modello semplificato di dichiarazione oppure se adottare il</w:t>
                  </w:r>
                  <w:r>
                    <w:rPr>
                      <w:rFonts w:ascii="Times New Roman" w:hAnsi="Times New Roman"/>
                      <w:color w:val="00000A"/>
                      <w:spacing w:val="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DGUE,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privilegiando esigenze</w:t>
                  </w:r>
                  <w:r>
                    <w:rPr>
                      <w:rFonts w:ascii="Times New Roman" w:hAnsi="Times New Roman"/>
                      <w:color w:val="00000A"/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di</w:t>
                  </w:r>
                  <w:r>
                    <w:rPr>
                      <w:rFonts w:ascii="Times New Roman" w:hAnsi="Times New Roman"/>
                      <w:color w:val="00000A"/>
                      <w:spacing w:val="-4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standardizzazione</w:t>
                  </w:r>
                  <w:r>
                    <w:rPr>
                      <w:rFonts w:ascii="Times New Roman" w:hAnsi="Times New Roman"/>
                      <w:color w:val="00000A"/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7"/>
                    </w:rPr>
                    <w:t>e uniformità.</w:t>
                  </w:r>
                </w:p>
              </w:txbxContent>
            </v:textbox>
            <w10:anchorlock/>
          </v:shape>
        </w:pict>
      </w:r>
    </w:p>
    <w:p w14:paraId="43D55B3E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6B1A347C" w14:textId="77777777" w:rsidR="00EE53B2" w:rsidRDefault="00EE53B2">
      <w:pPr>
        <w:pStyle w:val="Titolo1"/>
        <w:ind w:right="1097"/>
      </w:pPr>
      <w:r>
        <w:rPr>
          <w:color w:val="00000A"/>
          <w:sz w:val="23"/>
        </w:rPr>
        <w:t>A</w:t>
      </w:r>
      <w:r>
        <w:rPr>
          <w:color w:val="00000A"/>
        </w:rPr>
        <w:t>LLEGATO</w:t>
      </w:r>
    </w:p>
    <w:p w14:paraId="675C6684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5ED5BE54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48F37754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F35B10D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09D609E8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7346B603" w14:textId="77777777" w:rsidR="00EE53B2" w:rsidRDefault="00000000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w:pict w14:anchorId="4F0D5788">
          <v:shape id="_x0000_s2053" type="#_x0000_t202" style="position:absolute;margin-left:82.1pt;margin-top:8pt;width:454.65pt;height:132.5pt;z-index:-26;mso-wrap-distance-left:0;mso-wrap-distance-right:0;mso-position-horizontal-relative:page" fillcolor="#bfbfbf" strokecolor="#00000a" strokeweight=".36pt">
            <v:textbox inset="0,0,0,0">
              <w:txbxContent>
                <w:p w14:paraId="3E0F5962" w14:textId="77777777" w:rsidR="00EE53B2" w:rsidRDefault="00EE53B2">
                  <w:pPr>
                    <w:spacing w:before="28" w:line="252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Per le procedure di appalto per le quali è stato pubblicato un avviso di indizione di gara nella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 ufficiale 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automaticamente,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DGUE sia utilizzato il servizio DGUE elettronico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1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). Riferimento della pubblicazione del pertinente avviso o bando (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  <w:vertAlign w:val="superscript"/>
                    </w:rPr>
                    <w:t>2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) nella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color w:val="00000A"/>
                      <w:w w:val="105"/>
                      <w:sz w:val="14"/>
                    </w:rPr>
                    <w:t>europea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:</w:t>
                  </w:r>
                </w:p>
                <w:p w14:paraId="6DE4D91E" w14:textId="77777777" w:rsidR="00EE53B2" w:rsidRDefault="00EE53B2">
                  <w:pPr>
                    <w:pStyle w:val="Corpotesto"/>
                    <w:rPr>
                      <w:rFonts w:ascii="Arial"/>
                      <w:b/>
                      <w:sz w:val="16"/>
                    </w:rPr>
                  </w:pPr>
                </w:p>
                <w:p w14:paraId="7F6A4FE7" w14:textId="77777777" w:rsidR="00EE53B2" w:rsidRDefault="00EE53B2">
                  <w:pPr>
                    <w:pStyle w:val="Corpotesto"/>
                    <w:spacing w:before="5"/>
                    <w:rPr>
                      <w:rFonts w:ascii="Arial"/>
                      <w:b/>
                      <w:sz w:val="18"/>
                    </w:rPr>
                  </w:pPr>
                </w:p>
                <w:p w14:paraId="2C884270" w14:textId="77777777" w:rsidR="00EE53B2" w:rsidRDefault="00EE53B2">
                  <w:pPr>
                    <w:spacing w:before="1"/>
                    <w:ind w:left="106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S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data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 pag.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4"/>
                    </w:rPr>
                    <w:t>[],</w:t>
                  </w:r>
                </w:p>
                <w:p w14:paraId="02697D5C" w14:textId="77777777" w:rsidR="00EE53B2" w:rsidRDefault="00EE53B2">
                  <w:pPr>
                    <w:spacing w:before="124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Numero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dell'avviso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S: 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]/S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 ][ ][ ]–[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][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]</w:t>
                  </w:r>
                </w:p>
                <w:p w14:paraId="23FAEE84" w14:textId="77777777" w:rsidR="00EE53B2" w:rsidRDefault="00EE53B2">
                  <w:pPr>
                    <w:spacing w:before="125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gara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GU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UE,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 della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 appalto:</w:t>
                  </w:r>
                </w:p>
                <w:p w14:paraId="6C9D0B5B" w14:textId="77777777" w:rsidR="00EE53B2" w:rsidRDefault="00EE53B2">
                  <w:pPr>
                    <w:spacing w:before="119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non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sussiste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obbligo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avviso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Gazzetta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ufficiale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dell'Unione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europea,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altre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modo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permettere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l'individuazione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univoca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(ad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rimando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ad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pubblicazione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livello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nazionale):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[….]</w:t>
                  </w:r>
                </w:p>
              </w:txbxContent>
            </v:textbox>
            <w10:wrap type="topAndBottom" anchorx="page"/>
          </v:shape>
        </w:pict>
      </w:r>
    </w:p>
    <w:p w14:paraId="7AC17BC9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BB6C108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5D184937" w14:textId="77777777" w:rsidR="00EE53B2" w:rsidRDefault="00000000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w:pict w14:anchorId="4DE3E335">
          <v:shape id="_x0000_s2054" type="#_x0000_t202" style="position:absolute;margin-left:82.1pt;margin-top:17.65pt;width:454.65pt;height:27.75pt;z-index:-25;mso-wrap-distance-left:0;mso-wrap-distance-right:0;mso-position-horizontal-relative:page" fillcolor="#bfbfbf" strokecolor="#00000a" strokeweight=".36pt">
            <v:textbox inset="0,0,0,0">
              <w:txbxContent>
                <w:p w14:paraId="50FBE8C8" w14:textId="77777777" w:rsidR="00EE53B2" w:rsidRDefault="00EE53B2">
                  <w:pPr>
                    <w:spacing w:before="26" w:line="252" w:lineRule="auto"/>
                    <w:ind w:left="106" w:right="282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eastAsia="Times New Roman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parte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saranno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acquisite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automaticamente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a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condizione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che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per</w:t>
                  </w:r>
                  <w:r>
                    <w:rPr>
                      <w:rFonts w:ascii="Arial" w:eastAsia="Times New Roman"/>
                      <w:b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generare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</w:t>
                  </w:r>
                  <w:r>
                    <w:rPr>
                      <w:rFonts w:ascii="Arial" w:eastAsia="Times New Roman"/>
                      <w:b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eastAsia="Times New Roman"/>
                      <w:b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il</w:t>
                  </w:r>
                  <w:r>
                    <w:rPr>
                      <w:rFonts w:ascii="Arial" w:eastAsia="Times New Roman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DGUE</w:t>
                  </w:r>
                  <w:r>
                    <w:rPr>
                      <w:rFonts w:ascii="Arial" w:eastAsia="Times New Roman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sia utilizzato il servizio DGUE in formato elettronico. In caso contrario tali informazioni devono essere inserite dall'operatore</w:t>
                  </w:r>
                  <w:r>
                    <w:rPr>
                      <w:rFonts w:ascii="Arial" w:eastAsia="Times New Roman"/>
                      <w:b/>
                      <w:spacing w:val="-3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w w:val="105"/>
                      <w:sz w:val="14"/>
                    </w:rPr>
                    <w:t>economico.</w:t>
                  </w:r>
                </w:p>
              </w:txbxContent>
            </v:textbox>
            <w10:wrap type="topAndBottom" anchorx="page"/>
          </v:shape>
        </w:pict>
      </w:r>
    </w:p>
    <w:p w14:paraId="07BD9FD2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3C67E3D0" w14:textId="77777777" w:rsidTr="00376191">
        <w:trPr>
          <w:trHeight w:val="388"/>
        </w:trPr>
        <w:tc>
          <w:tcPr>
            <w:tcW w:w="4522" w:type="dxa"/>
          </w:tcPr>
          <w:p w14:paraId="10A8F0C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C2A4362" w14:textId="27CBBEE8" w:rsidR="00EE53B2" w:rsidRPr="00376191" w:rsidRDefault="00323728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455B9D5F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789B7A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7FC6CFAC" w14:textId="0871E19C" w:rsidR="00EE53B2" w:rsidRPr="00323728" w:rsidRDefault="00EE53B2" w:rsidP="00376191">
            <w:pPr>
              <w:pStyle w:val="TableParagraph"/>
              <w:spacing w:before="124"/>
              <w:ind w:left="37"/>
              <w:jc w:val="center"/>
              <w:rPr>
                <w:bCs/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0919FF16" w14:textId="51223157" w:rsidR="00EE53B2" w:rsidRPr="00323728" w:rsidRDefault="00323728" w:rsidP="00323728">
            <w:pPr>
              <w:pStyle w:val="TableParagraph"/>
              <w:spacing w:before="124"/>
              <w:ind w:left="0"/>
              <w:rPr>
                <w:bCs/>
                <w:sz w:val="13"/>
              </w:rPr>
            </w:pPr>
            <w:r w:rsidRPr="00323728">
              <w:rPr>
                <w:rFonts w:ascii="Arial" w:eastAsia="Times New Roman"/>
                <w:bCs/>
                <w:color w:val="00000A"/>
                <w:w w:val="105"/>
                <w:sz w:val="13"/>
              </w:rPr>
              <w:t>Museo Nazionale del Cinema</w:t>
            </w:r>
          </w:p>
        </w:tc>
      </w:tr>
      <w:tr w:rsidR="00EE53B2" w14:paraId="26C90594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66B1300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368D9487" w14:textId="242A80A1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7087DA27" w14:textId="38159390" w:rsidR="00EE53B2" w:rsidRPr="00376191" w:rsidRDefault="00323728" w:rsidP="00323728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sz w:val="13"/>
              </w:rPr>
              <w:t>06407440012</w:t>
            </w:r>
          </w:p>
        </w:tc>
      </w:tr>
    </w:tbl>
    <w:p w14:paraId="08E7B88A" w14:textId="77777777" w:rsidR="00EE53B2" w:rsidRDefault="00EE53B2">
      <w:pPr>
        <w:pStyle w:val="Corpotesto"/>
        <w:rPr>
          <w:sz w:val="20"/>
        </w:rPr>
      </w:pPr>
    </w:p>
    <w:p w14:paraId="3C9F3B55" w14:textId="77777777" w:rsidR="00EE53B2" w:rsidRDefault="00000000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w:pict w14:anchorId="3A904A30">
          <v:rect id="_x0000_s2055" style="position:absolute;margin-left:87.6pt;margin-top:9.8pt;width:140.15pt;height:.6pt;z-index:-24;mso-wrap-distance-left:0;mso-wrap-distance-right:0;mso-position-horizontal-relative:page" fillcolor="#00000a" stroked="f">
            <w10:wrap type="topAndBottom" anchorx="page"/>
          </v:rect>
        </w:pict>
      </w:r>
    </w:p>
    <w:p w14:paraId="43B4045F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6C1877D7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01BA7051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6873749E" w14:textId="77777777" w:rsidR="00EE53B2" w:rsidRDefault="00EE53B2">
      <w:pPr>
        <w:sectPr w:rsidR="00EE53B2" w:rsidSect="00255A14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63"/>
        <w:gridCol w:w="74"/>
        <w:gridCol w:w="4282"/>
      </w:tblGrid>
      <w:tr w:rsidR="00EE53B2" w14:paraId="04EE5CF0" w14:textId="77777777" w:rsidTr="00376191">
        <w:trPr>
          <w:trHeight w:val="471"/>
        </w:trPr>
        <w:tc>
          <w:tcPr>
            <w:tcW w:w="4522" w:type="dxa"/>
          </w:tcPr>
          <w:p w14:paraId="304DBD26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19" w:type="dxa"/>
            <w:gridSpan w:val="3"/>
          </w:tcPr>
          <w:p w14:paraId="315E2CED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92BEC73" w14:textId="77777777" w:rsidTr="009015AE">
        <w:trPr>
          <w:trHeight w:val="921"/>
        </w:trPr>
        <w:tc>
          <w:tcPr>
            <w:tcW w:w="4522" w:type="dxa"/>
          </w:tcPr>
          <w:p w14:paraId="477018B0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326FE5F0" w14:textId="1B1B02C4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09D5056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4C3CF265" w14:textId="7AA5F265" w:rsidR="00EA37BD" w:rsidRPr="00376191" w:rsidRDefault="00EA37BD" w:rsidP="009015AE">
            <w:pPr>
              <w:pStyle w:val="TableParagraph"/>
              <w:spacing w:before="126"/>
              <w:ind w:left="4"/>
              <w:rPr>
                <w:sz w:val="13"/>
              </w:rPr>
            </w:pPr>
            <w:r w:rsidRPr="00EA37BD">
              <w:rPr>
                <w:sz w:val="13"/>
              </w:rPr>
              <w:t>A</w:t>
            </w:r>
            <w:r w:rsidR="009015AE" w:rsidRPr="00EA37BD">
              <w:rPr>
                <w:sz w:val="13"/>
              </w:rPr>
              <w:t>vviso esplorativo</w:t>
            </w:r>
            <w:r w:rsidR="009015AE">
              <w:rPr>
                <w:sz w:val="13"/>
              </w:rPr>
              <w:t xml:space="preserve"> </w:t>
            </w:r>
            <w:r w:rsidRPr="00EA37BD">
              <w:rPr>
                <w:sz w:val="13"/>
              </w:rPr>
              <w:t>per la formazione di un elenco di operatori economici interessati all’affidamento delle attività di restauro e di manutenzione conservativa dei beni costituenti il patrimonio del Museo Nazionale del Cinema</w:t>
            </w:r>
          </w:p>
        </w:tc>
      </w:tr>
      <w:tr w:rsidR="00EE53B2" w14:paraId="384DC664" w14:textId="77777777" w:rsidTr="00376191">
        <w:trPr>
          <w:trHeight w:val="471"/>
        </w:trPr>
        <w:tc>
          <w:tcPr>
            <w:tcW w:w="4522" w:type="dxa"/>
          </w:tcPr>
          <w:p w14:paraId="051AD6DE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163" w:type="dxa"/>
            <w:tcBorders>
              <w:right w:val="nil"/>
            </w:tcBorders>
          </w:tcPr>
          <w:p w14:paraId="71B1A304" w14:textId="0E561DB5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right w:val="nil"/>
            </w:tcBorders>
          </w:tcPr>
          <w:p w14:paraId="46C7BC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left w:val="nil"/>
            </w:tcBorders>
          </w:tcPr>
          <w:p w14:paraId="778EB1F4" w14:textId="02BFACD5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</w:p>
        </w:tc>
      </w:tr>
      <w:tr w:rsidR="00EE53B2" w14:paraId="5569B6DD" w14:textId="77777777" w:rsidTr="00376191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1AC0C1C6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</w:tc>
        <w:tc>
          <w:tcPr>
            <w:tcW w:w="163" w:type="dxa"/>
            <w:tcBorders>
              <w:bottom w:val="nil"/>
              <w:right w:val="nil"/>
            </w:tcBorders>
          </w:tcPr>
          <w:p w14:paraId="6FD67B6E" w14:textId="581C20AC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left w:val="nil"/>
              <w:bottom w:val="nil"/>
              <w:right w:val="nil"/>
            </w:tcBorders>
          </w:tcPr>
          <w:p w14:paraId="124A1523" w14:textId="18BE5052" w:rsidR="00EE53B2" w:rsidRPr="00376191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left w:val="nil"/>
              <w:bottom w:val="nil"/>
            </w:tcBorders>
          </w:tcPr>
          <w:p w14:paraId="3F19A207" w14:textId="77777777" w:rsidR="00C626A0" w:rsidRPr="00376191" w:rsidRDefault="00C626A0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36BD69D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39931B2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CUP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previsto)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37146BB5" w14:textId="049F4CF3" w:rsidR="00EE53B2" w:rsidRPr="00376191" w:rsidRDefault="00EE53B2" w:rsidP="00376191">
            <w:pPr>
              <w:pStyle w:val="TableParagraph"/>
              <w:spacing w:before="64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2574C3C4" w14:textId="4A1E39E1" w:rsidR="00EE53B2" w:rsidRPr="00376191" w:rsidRDefault="00EE53B2" w:rsidP="00376191">
            <w:pPr>
              <w:pStyle w:val="TableParagraph"/>
              <w:spacing w:before="64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0B86F4D9" w14:textId="77777777" w:rsidR="00C626A0" w:rsidRPr="00376191" w:rsidRDefault="00C626A0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A9D7B2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6B151E33" w14:textId="77777777" w:rsidR="00EE53B2" w:rsidRPr="00376191" w:rsidRDefault="00EE53B2" w:rsidP="00376191">
            <w:pPr>
              <w:pStyle w:val="TableParagraph"/>
              <w:spacing w:before="62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progetto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(ove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l’appalto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finanziato 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cofinanziato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fondi</w:t>
            </w:r>
          </w:p>
        </w:tc>
        <w:tc>
          <w:tcPr>
            <w:tcW w:w="163" w:type="dxa"/>
            <w:tcBorders>
              <w:top w:val="nil"/>
              <w:bottom w:val="nil"/>
              <w:right w:val="nil"/>
            </w:tcBorders>
          </w:tcPr>
          <w:p w14:paraId="24346A36" w14:textId="37CB63C9" w:rsidR="00EE53B2" w:rsidRPr="00376191" w:rsidRDefault="00EE53B2" w:rsidP="00376191">
            <w:pPr>
              <w:pStyle w:val="TableParagraph"/>
              <w:spacing w:before="62" w:line="132" w:lineRule="exact"/>
              <w:ind w:left="0" w:right="30"/>
              <w:jc w:val="right"/>
              <w:rPr>
                <w:sz w:val="13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</w:tcPr>
          <w:p w14:paraId="09DB71D0" w14:textId="6E57C271" w:rsidR="00EE53B2" w:rsidRPr="00376191" w:rsidRDefault="00EE53B2" w:rsidP="00376191">
            <w:pPr>
              <w:pStyle w:val="TableParagraph"/>
              <w:spacing w:before="62" w:line="132" w:lineRule="exact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</w:tcBorders>
          </w:tcPr>
          <w:p w14:paraId="42A9E40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5B8E4B1" w14:textId="77777777" w:rsidTr="00376191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68A006C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europei)</w:t>
            </w:r>
          </w:p>
        </w:tc>
        <w:tc>
          <w:tcPr>
            <w:tcW w:w="163" w:type="dxa"/>
            <w:tcBorders>
              <w:top w:val="nil"/>
              <w:right w:val="nil"/>
            </w:tcBorders>
          </w:tcPr>
          <w:p w14:paraId="073F22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74" w:type="dxa"/>
            <w:tcBorders>
              <w:top w:val="nil"/>
              <w:left w:val="nil"/>
              <w:right w:val="nil"/>
            </w:tcBorders>
          </w:tcPr>
          <w:p w14:paraId="1C0C046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282" w:type="dxa"/>
            <w:tcBorders>
              <w:top w:val="nil"/>
              <w:left w:val="nil"/>
            </w:tcBorders>
          </w:tcPr>
          <w:p w14:paraId="1410DB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12A5975" w14:textId="77777777" w:rsidR="00EE53B2" w:rsidRDefault="00000000">
      <w:pPr>
        <w:pStyle w:val="Corpotesto"/>
        <w:rPr>
          <w:sz w:val="7"/>
        </w:rPr>
      </w:pPr>
      <w:r>
        <w:rPr>
          <w:noProof/>
          <w:lang w:eastAsia="it-IT"/>
        </w:rPr>
        <w:pict w14:anchorId="4C7AD66C">
          <v:shape id="_x0000_s2056" type="#_x0000_t202" style="position:absolute;margin-left:82.1pt;margin-top:6.1pt;width:454.65pt;height:10.2pt;z-index:-23;mso-wrap-distance-left:0;mso-wrap-distance-right:0;mso-position-horizontal-relative:page;mso-position-vertical-relative:text" fillcolor="#bfbfbf" strokecolor="#00000a" strokeweight=".36pt">
            <v:textbox inset="0,0,0,0">
              <w:txbxContent>
                <w:p w14:paraId="7E865950" w14:textId="77777777" w:rsidR="00EE53B2" w:rsidRDefault="00EE53B2">
                  <w:pPr>
                    <w:spacing w:before="28"/>
                    <w:ind w:left="106"/>
                    <w:rPr>
                      <w:rFonts w:ascii="Arial"/>
                      <w:b/>
                      <w:sz w:val="13"/>
                    </w:rPr>
                  </w:pP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altre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informazioni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tutte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le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sezioni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del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DGUE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devono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essere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inserite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dall'operatore</w:t>
                  </w:r>
                  <w:r>
                    <w:rPr>
                      <w:rFonts w:ascii="Arial" w:eastAsia="Times New Roman"/>
                      <w:b/>
                      <w:color w:val="00000A"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eastAsia="Times New Roman"/>
                      <w:b/>
                      <w:color w:val="00000A"/>
                      <w:w w:val="105"/>
                      <w:sz w:val="13"/>
                    </w:rPr>
                    <w:t>economico</w:t>
                  </w:r>
                </w:p>
              </w:txbxContent>
            </v:textbox>
            <w10:wrap type="topAndBottom" anchorx="page"/>
          </v:shape>
        </w:pict>
      </w:r>
    </w:p>
    <w:p w14:paraId="50B69A58" w14:textId="77777777" w:rsidR="00EE53B2" w:rsidRDefault="00EE53B2">
      <w:pPr>
        <w:pStyle w:val="Corpotesto"/>
        <w:spacing w:before="2"/>
        <w:rPr>
          <w:sz w:val="25"/>
        </w:rPr>
      </w:pPr>
    </w:p>
    <w:p w14:paraId="084C0EB2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1F80D5E9">
          <v:rect id="_x0000_s2057" style="position:absolute;margin-left:87.6pt;margin-top:16.2pt;width:140.15pt;height:.6pt;z-index:-22;mso-wrap-distance-left:0;mso-wrap-distance-right:0;mso-position-horizontal-relative:page" fillcolor="#00000a" stroked="f">
            <w10:wrap type="topAndBottom" anchorx="page"/>
          </v:rect>
        </w:pict>
      </w:r>
    </w:p>
    <w:p w14:paraId="68DC70BE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6BDE1E0F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43341B03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40FD1BC7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491F8B64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5A335CF5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7F8216D7" w14:textId="77777777" w:rsidR="00EE53B2" w:rsidRDefault="00EE53B2">
      <w:pPr>
        <w:pStyle w:val="Corpotesto"/>
        <w:rPr>
          <w:sz w:val="20"/>
        </w:rPr>
      </w:pPr>
    </w:p>
    <w:p w14:paraId="3CB32F44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778F9F9" w14:textId="77777777" w:rsidTr="00376191">
        <w:trPr>
          <w:trHeight w:val="388"/>
        </w:trPr>
        <w:tc>
          <w:tcPr>
            <w:tcW w:w="5078" w:type="dxa"/>
          </w:tcPr>
          <w:p w14:paraId="4129129A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5FBB820C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7463A58" w14:textId="77777777" w:rsidTr="00376191">
        <w:trPr>
          <w:trHeight w:val="389"/>
        </w:trPr>
        <w:tc>
          <w:tcPr>
            <w:tcW w:w="5078" w:type="dxa"/>
          </w:tcPr>
          <w:p w14:paraId="371AA9B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14ED864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0867515D" w14:textId="77777777" w:rsidTr="00376191">
        <w:trPr>
          <w:trHeight w:val="821"/>
        </w:trPr>
        <w:tc>
          <w:tcPr>
            <w:tcW w:w="5078" w:type="dxa"/>
          </w:tcPr>
          <w:p w14:paraId="5C39444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BFCE01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F2E723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43E11607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2D16E72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62AEB07D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62B585C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8D9D904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598F25C0" w14:textId="77777777" w:rsidTr="00376191">
        <w:trPr>
          <w:trHeight w:val="389"/>
        </w:trPr>
        <w:tc>
          <w:tcPr>
            <w:tcW w:w="5078" w:type="dxa"/>
          </w:tcPr>
          <w:p w14:paraId="7EA90744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3588BB8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2B26F261" w14:textId="77777777" w:rsidTr="00376191">
        <w:trPr>
          <w:trHeight w:val="1211"/>
        </w:trPr>
        <w:tc>
          <w:tcPr>
            <w:tcW w:w="5078" w:type="dxa"/>
          </w:tcPr>
          <w:p w14:paraId="63A80C51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0ED69E6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6F047AA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9E2AAF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27C6A70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B022F01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6DD1F813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4F9F5C93" w14:textId="77777777" w:rsidTr="00376191">
        <w:trPr>
          <w:trHeight w:val="389"/>
        </w:trPr>
        <w:tc>
          <w:tcPr>
            <w:tcW w:w="5078" w:type="dxa"/>
          </w:tcPr>
          <w:p w14:paraId="102D4849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343AD237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79EE4681" w14:textId="77777777" w:rsidTr="00376191">
        <w:trPr>
          <w:trHeight w:val="546"/>
        </w:trPr>
        <w:tc>
          <w:tcPr>
            <w:tcW w:w="5078" w:type="dxa"/>
          </w:tcPr>
          <w:p w14:paraId="2FAF5004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739D7068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52F45985" w14:textId="77777777" w:rsidTr="00376191">
        <w:trPr>
          <w:trHeight w:val="2229"/>
        </w:trPr>
        <w:tc>
          <w:tcPr>
            <w:tcW w:w="5078" w:type="dxa"/>
          </w:tcPr>
          <w:p w14:paraId="4513C577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228B30C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0DB5E98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0AC8C351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52F9A296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4DDF3C1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8122CC2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richiesto, specificare a quale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3C4BCA7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42A430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E820F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7465C7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56BAF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4F7F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D3AA8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642CD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BD4440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3942CE62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34646FAF" w14:textId="77777777" w:rsidTr="00376191">
        <w:trPr>
          <w:trHeight w:val="3188"/>
        </w:trPr>
        <w:tc>
          <w:tcPr>
            <w:tcW w:w="5078" w:type="dxa"/>
          </w:tcPr>
          <w:p w14:paraId="031B2DF2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</w:p>
          <w:p w14:paraId="44BE3C3C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5119A0CA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F3A51CD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5B611F4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37FADA83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2D9DB20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5C27EB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1852992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4C98AB1E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17E979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2D43D2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33A216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8208D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3F0280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F3BE05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7196C7A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65635145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E31B2D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A59AD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33378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1EE5F9B5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77A9490D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C1D5F13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2C9B1BF8">
          <v:rect id="_x0000_s2058" style="position:absolute;margin-left:87.6pt;margin-top:15.1pt;width:140.15pt;height:.6pt;z-index:-21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DD50EDA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51A7AED1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28EA57CD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1371F13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7AB0004E" w14:textId="77777777" w:rsidR="00EE53B2" w:rsidRDefault="00EE53B2">
      <w:pPr>
        <w:spacing w:line="125" w:lineRule="exact"/>
        <w:rPr>
          <w:sz w:val="11"/>
        </w:rPr>
        <w:sectPr w:rsidR="00EE53B2" w:rsidSect="00255A14">
          <w:pgSz w:w="11910" w:h="16840"/>
          <w:pgMar w:top="851" w:right="420" w:bottom="1418" w:left="851" w:header="0" w:footer="1905" w:gutter="0"/>
          <w:cols w:space="720"/>
        </w:sectPr>
      </w:pPr>
    </w:p>
    <w:p w14:paraId="4D089976" w14:textId="77777777" w:rsidR="00EE53B2" w:rsidRDefault="00EE53B2">
      <w:pPr>
        <w:pStyle w:val="Corpotesto"/>
        <w:rPr>
          <w:sz w:val="20"/>
        </w:rPr>
      </w:pPr>
    </w:p>
    <w:p w14:paraId="5DF417B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FE88667" w14:textId="77777777" w:rsidTr="00376191">
        <w:trPr>
          <w:trHeight w:val="3673"/>
        </w:trPr>
        <w:tc>
          <w:tcPr>
            <w:tcW w:w="5078" w:type="dxa"/>
          </w:tcPr>
          <w:p w14:paraId="783E84C5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117869BD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537D27FD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0373F4D3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1283E2F3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A642C4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4D5C45C6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67ED9E56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21E0282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F72258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915B9ED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618AA0C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479AF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0FA11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A38F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D077E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9496E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6D3E4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3FA41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BDBDF5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742D57D0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A8EB17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F3BC3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2CEB7B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F69ADBB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743AD41E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3319465C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6678C88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2B0C159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11F64DEC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3118215D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05C4C355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68863F7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013E6D5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52F453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3FD318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6591E2B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8B3334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DC380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5019974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00CCDF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B460FF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8F9F65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86B8B5F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0CE7E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CD4D6F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C46AF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DA98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312044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3A57F4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0A4D0EC7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93C985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4AC6C3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5BF4494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25B6C51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6FB50A8E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0F62D0B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5CECC76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02A9AD1B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4262A89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DEB9E0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720642B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BAD0186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4C80AFE8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60AFB470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4FAA1F54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11A6B20" w14:textId="77777777" w:rsidTr="00376191">
        <w:trPr>
          <w:trHeight w:val="400"/>
        </w:trPr>
        <w:tc>
          <w:tcPr>
            <w:tcW w:w="5078" w:type="dxa"/>
          </w:tcPr>
          <w:p w14:paraId="7FE941AD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3289875B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2F93872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4D8C85E3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1A1AAAB6" w14:textId="77777777" w:rsidTr="00376191">
        <w:trPr>
          <w:trHeight w:val="2014"/>
        </w:trPr>
        <w:tc>
          <w:tcPr>
            <w:tcW w:w="5078" w:type="dxa"/>
          </w:tcPr>
          <w:p w14:paraId="4DF7453B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2227BDC7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69A850D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32F26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3289EAC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0199B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0872896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0ED7F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D7FEF81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2013FA5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97874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D233DE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0B303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46AC7D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66541BD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43BBE3B0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0C13BE72" w14:textId="77777777" w:rsidR="00EE53B2" w:rsidRDefault="00000000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w:pict w14:anchorId="558CC824">
          <v:rect id="_x0000_s2059" style="position:absolute;margin-left:87.6pt;margin-top:11.4pt;width:140.15pt;height:.6pt;z-index:-2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C7DC2F9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2FADC710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38BA8D5A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67CD75AF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028990F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3260481E" w14:textId="77777777" w:rsidTr="00376191">
        <w:trPr>
          <w:trHeight w:val="910"/>
        </w:trPr>
        <w:tc>
          <w:tcPr>
            <w:tcW w:w="5078" w:type="dxa"/>
          </w:tcPr>
          <w:p w14:paraId="4084B029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3D66FB52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2C45E3E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FDCF155" w14:textId="77777777" w:rsidTr="00376191">
        <w:trPr>
          <w:trHeight w:val="401"/>
        </w:trPr>
        <w:tc>
          <w:tcPr>
            <w:tcW w:w="5078" w:type="dxa"/>
          </w:tcPr>
          <w:p w14:paraId="32BB675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5A78302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58856B2" w14:textId="77777777" w:rsidTr="00376191">
        <w:trPr>
          <w:trHeight w:val="451"/>
        </w:trPr>
        <w:tc>
          <w:tcPr>
            <w:tcW w:w="5078" w:type="dxa"/>
          </w:tcPr>
          <w:p w14:paraId="6A23328D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635741E8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A72B657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1DCA12FB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C46E5E5" w14:textId="77777777" w:rsidR="00EE53B2" w:rsidRDefault="00000000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w:pict w14:anchorId="14E6FF1F">
          <v:shape id="_x0000_s2060" type="#_x0000_t202" style="position:absolute;margin-left:87.55pt;margin-top:6.1pt;width:450.75pt;height:50.3pt;z-index:-19;mso-wrap-distance-left:0;mso-wrap-distance-right:0;mso-position-horizontal-relative:page" filled="f" strokecolor="#00000a" strokeweight=".48pt">
            <v:textbox inset="0,0,0,0">
              <w:txbxContent>
                <w:p w14:paraId="14C7A506" w14:textId="77777777" w:rsidR="00EE53B2" w:rsidRDefault="00EE53B2">
                  <w:pPr>
                    <w:spacing w:before="24" w:line="252" w:lineRule="auto"/>
                    <w:ind w:left="105" w:right="22"/>
                    <w:jc w:val="both"/>
                    <w:rPr>
                      <w:rFonts w:ascii="Arial" w:hAnsi="Arial"/>
                      <w:i/>
                      <w:sz w:val="14"/>
                    </w:rPr>
                  </w:pP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 pertinente, indicare nome e indirizzo delle persone abilitate ad agire come rappresentanti, ivi compresi procuratori e institori,</w:t>
                  </w:r>
                  <w:r>
                    <w:rPr>
                      <w:rFonts w:ascii="Arial" w:hAnsi="Arial"/>
                      <w:i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dell'operatore</w:t>
                  </w:r>
                  <w:r>
                    <w:rPr>
                      <w:rFonts w:ascii="Arial" w:hAnsi="Arial"/>
                      <w:i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procedura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oggetto;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i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intervengono</w:t>
                  </w:r>
                  <w:r>
                    <w:rPr>
                      <w:rFonts w:ascii="Arial" w:hAnsi="Arial"/>
                      <w:i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più</w:t>
                  </w:r>
                  <w:r>
                    <w:rPr>
                      <w:rFonts w:ascii="Arial" w:hAnsi="Arial"/>
                      <w:i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legali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rappresentanti</w:t>
                  </w:r>
                  <w:r>
                    <w:rPr>
                      <w:rFonts w:ascii="Arial" w:hAnsi="Arial"/>
                      <w:i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ripetere</w:t>
                  </w:r>
                  <w:r>
                    <w:rPr>
                      <w:rFonts w:ascii="Arial" w:hAnsi="Arial"/>
                      <w:i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tante</w:t>
                  </w:r>
                  <w:r>
                    <w:rPr>
                      <w:rFonts w:ascii="Arial" w:hAnsi="Arial"/>
                      <w:i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volte</w:t>
                  </w:r>
                  <w:r>
                    <w:rPr>
                      <w:rFonts w:ascii="Arial" w:hAnsi="Arial"/>
                      <w:i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quanto</w:t>
                  </w:r>
                  <w:r>
                    <w:rPr>
                      <w:rFonts w:ascii="Arial" w:hAnsi="Arial"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i/>
                      <w:w w:val="105"/>
                      <w:sz w:val="14"/>
                    </w:rPr>
                    <w:t>necessario.</w:t>
                  </w:r>
                </w:p>
                <w:p w14:paraId="4A12A0E9" w14:textId="77777777" w:rsidR="00EE53B2" w:rsidRDefault="00EE53B2">
                  <w:pPr>
                    <w:spacing w:before="115" w:line="249" w:lineRule="auto"/>
                    <w:ind w:left="105"/>
                    <w:rPr>
                      <w:rFonts w:ascii="Arial" w:hAnsi="Arial"/>
                      <w:b/>
                      <w:i/>
                      <w:sz w:val="14"/>
                    </w:rPr>
                  </w:pP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specifica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la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dichiarazione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da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inserire</w:t>
                  </w:r>
                  <w:r>
                    <w:rPr>
                      <w:rFonts w:ascii="Arial" w:hAnsi="Arial"/>
                      <w:b/>
                      <w:i/>
                      <w:spacing w:val="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tale</w:t>
                  </w:r>
                  <w:r>
                    <w:rPr>
                      <w:rFonts w:ascii="Arial" w:hAnsi="Arial"/>
                      <w:b/>
                      <w:i/>
                      <w:spacing w:val="8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sezione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deve</w:t>
                  </w:r>
                  <w:r>
                    <w:rPr>
                      <w:rFonts w:ascii="Arial" w:hAnsi="Arial"/>
                      <w:b/>
                      <w:i/>
                      <w:spacing w:val="6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riferirsi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tutti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</w:t>
                  </w:r>
                  <w:r>
                    <w:rPr>
                      <w:rFonts w:ascii="Arial" w:hAnsi="Arial"/>
                      <w:b/>
                      <w:i/>
                      <w:spacing w:val="7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soggetti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elencati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all’articolo</w:t>
                  </w:r>
                  <w:r>
                    <w:rPr>
                      <w:rFonts w:ascii="Arial" w:hAnsi="Arial"/>
                      <w:b/>
                      <w:i/>
                      <w:spacing w:val="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94,</w:t>
                  </w:r>
                  <w:r>
                    <w:rPr>
                      <w:rFonts w:ascii="Arial" w:hAnsi="Arial"/>
                      <w:b/>
                      <w:i/>
                      <w:spacing w:val="4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comma</w:t>
                  </w:r>
                  <w:r>
                    <w:rPr>
                      <w:rFonts w:ascii="Arial" w:hAnsi="Arial"/>
                      <w:b/>
                      <w:i/>
                      <w:spacing w:val="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3,</w:t>
                  </w:r>
                  <w:r>
                    <w:rPr>
                      <w:rFonts w:ascii="Arial" w:hAnsi="Arial"/>
                      <w:b/>
                      <w:i/>
                      <w:spacing w:val="9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</w:t>
                  </w:r>
                  <w:r>
                    <w:rPr>
                      <w:rFonts w:ascii="Arial" w:hAnsi="Arial"/>
                      <w:b/>
                      <w:i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Codice e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che,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nel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caso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 cui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il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socio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sia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una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persona</w:t>
                  </w:r>
                  <w:r>
                    <w:rPr>
                      <w:rFonts w:ascii="Arial" w:hAnsi="Arial"/>
                      <w:b/>
                      <w:i/>
                      <w:spacing w:val="-3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giuridica,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occorre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indicare</w:t>
                  </w:r>
                  <w:r>
                    <w:rPr>
                      <w:rFonts w:ascii="Arial" w:hAnsi="Arial"/>
                      <w:b/>
                      <w:i/>
                      <w:spacing w:val="-5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gli</w:t>
                  </w:r>
                  <w:r>
                    <w:rPr>
                      <w:rFonts w:ascii="Arial" w:hAnsi="Arial"/>
                      <w:b/>
                      <w:i/>
                      <w:spacing w:val="-2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amministratori</w:t>
                  </w:r>
                  <w:r>
                    <w:rPr>
                      <w:rFonts w:ascii="Arial" w:hAnsi="Arial"/>
                      <w:b/>
                      <w:i/>
                      <w:spacing w:val="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della</w:t>
                  </w:r>
                  <w:r>
                    <w:rPr>
                      <w:rFonts w:ascii="Arial" w:hAnsi="Arial"/>
                      <w:b/>
                      <w:i/>
                      <w:spacing w:val="-1"/>
                      <w:w w:val="105"/>
                      <w:sz w:val="14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i/>
                      <w:w w:val="105"/>
                      <w:sz w:val="14"/>
                      <w:u w:val="single"/>
                    </w:rPr>
                    <w:t>stessa.</w:t>
                  </w:r>
                </w:p>
              </w:txbxContent>
            </v:textbox>
            <w10:wrap type="topAndBottom" anchorx="page"/>
          </v:shape>
        </w:pic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2658764" w14:textId="77777777" w:rsidTr="00376191">
        <w:trPr>
          <w:trHeight w:val="402"/>
        </w:trPr>
        <w:tc>
          <w:tcPr>
            <w:tcW w:w="4522" w:type="dxa"/>
          </w:tcPr>
          <w:p w14:paraId="76EE83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373E0C2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7F5332E" w14:textId="77777777" w:rsidTr="00376191">
        <w:trPr>
          <w:trHeight w:val="429"/>
        </w:trPr>
        <w:tc>
          <w:tcPr>
            <w:tcW w:w="4522" w:type="dxa"/>
          </w:tcPr>
          <w:p w14:paraId="6C07E2E3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05981D53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37A99A32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008D4DFA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15715752" w14:textId="77777777" w:rsidTr="00376191">
        <w:trPr>
          <w:trHeight w:val="390"/>
        </w:trPr>
        <w:tc>
          <w:tcPr>
            <w:tcW w:w="4522" w:type="dxa"/>
          </w:tcPr>
          <w:p w14:paraId="24B950D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74601BD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618834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A56073A" w14:textId="77777777" w:rsidTr="00376191">
        <w:trPr>
          <w:trHeight w:val="273"/>
        </w:trPr>
        <w:tc>
          <w:tcPr>
            <w:tcW w:w="4522" w:type="dxa"/>
          </w:tcPr>
          <w:p w14:paraId="382FA96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17837CC3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5AEFB588" w14:textId="77777777" w:rsidTr="00376191">
        <w:trPr>
          <w:trHeight w:val="388"/>
        </w:trPr>
        <w:tc>
          <w:tcPr>
            <w:tcW w:w="4522" w:type="dxa"/>
          </w:tcPr>
          <w:p w14:paraId="4160135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1DD3A1B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633076E4" w14:textId="77777777" w:rsidTr="00376191">
        <w:trPr>
          <w:trHeight w:val="390"/>
        </w:trPr>
        <w:tc>
          <w:tcPr>
            <w:tcW w:w="4522" w:type="dxa"/>
          </w:tcPr>
          <w:p w14:paraId="39140A42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50DA566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249D3749" w14:textId="77777777" w:rsidTr="00376191">
        <w:trPr>
          <w:trHeight w:val="390"/>
        </w:trPr>
        <w:tc>
          <w:tcPr>
            <w:tcW w:w="4522" w:type="dxa"/>
          </w:tcPr>
          <w:p w14:paraId="554DF6BF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2AFFE92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69F9ED6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3E5EA032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4EFA2BC9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4F346C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2929445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2F2F91D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5C82849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E6E99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2406C19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323EB82B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2B2C276F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57F190AF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9486EB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ACCB7A7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3AAE5297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4CA34B4A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2F8C26F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BF4D0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7BFA34E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48CD0A7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D1845A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27344B18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1C31994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D23686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2E78040D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1624E9B3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212639E4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287ACB4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39F95D2B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4D4040DC" w14:textId="77777777" w:rsidR="00EE53B2" w:rsidRDefault="00EE53B2">
      <w:pPr>
        <w:pStyle w:val="Corpotesto"/>
        <w:spacing w:before="7"/>
        <w:rPr>
          <w:sz w:val="14"/>
        </w:rPr>
      </w:pPr>
    </w:p>
    <w:p w14:paraId="35052578" w14:textId="77777777" w:rsidR="00EE53B2" w:rsidRDefault="00000000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w:pict w14:anchorId="7CD60D44">
          <v:shape id="_x0000_s2061" type="#_x0000_t202" style="position:absolute;left:0;text-align:left;margin-left:82.1pt;margin-top:21.35pt;width:459.4pt;height:9.15pt;z-index:-18;mso-wrap-distance-left:0;mso-wrap-distance-right:0;mso-position-horizontal-relative:page" fillcolor="#bfbfbf" strokecolor="#00000a" strokeweight=".48pt">
            <v:textbox inset="0,0,0,0">
              <w:txbxContent>
                <w:p w14:paraId="5D3CC49A" w14:textId="77777777" w:rsidR="00EE53B2" w:rsidRDefault="00EE53B2">
                  <w:pPr>
                    <w:spacing w:before="24"/>
                    <w:ind w:left="105"/>
                    <w:rPr>
                      <w:rFonts w:ascii="Arial" w:hAnsi="Arial"/>
                      <w:b/>
                      <w:sz w:val="11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(Tale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da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5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se le</w:t>
                  </w:r>
                  <w:r>
                    <w:rPr>
                      <w:rFonts w:ascii="Arial" w:hAnsi="Arial"/>
                      <w:b/>
                      <w:spacing w:val="4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1"/>
                    </w:rPr>
                    <w:t>informazioni sono</w:t>
                  </w:r>
                  <w:r>
                    <w:rPr>
                      <w:rFonts w:ascii="Arial" w:hAnsi="Arial"/>
                      <w:b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esplicitamente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richieste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dalla stazione appaltante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2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dall’ente</w:t>
                  </w:r>
                  <w:r>
                    <w:rPr>
                      <w:rFonts w:ascii="Arial" w:hAnsi="Arial"/>
                      <w:b/>
                      <w:color w:val="00000A"/>
                      <w:spacing w:val="3"/>
                      <w:w w:val="105"/>
                      <w:sz w:val="11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1"/>
                    </w:rPr>
                    <w:t>concedente).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217B3580" w14:textId="77777777" w:rsidR="00EE53B2" w:rsidRDefault="00EE53B2">
      <w:pPr>
        <w:pStyle w:val="Corpotesto"/>
        <w:spacing w:before="7"/>
        <w:rPr>
          <w:sz w:val="7"/>
        </w:rPr>
      </w:pPr>
    </w:p>
    <w:p w14:paraId="0EC03F3A" w14:textId="77777777" w:rsidR="00EE53B2" w:rsidRDefault="00000000">
      <w:pPr>
        <w:pStyle w:val="Corpotesto"/>
        <w:ind w:left="632"/>
        <w:rPr>
          <w:sz w:val="20"/>
        </w:rPr>
      </w:pPr>
      <w:r>
        <w:rPr>
          <w:sz w:val="20"/>
        </w:rPr>
      </w:r>
      <w:r>
        <w:rPr>
          <w:sz w:val="20"/>
        </w:rPr>
        <w:pict w14:anchorId="241187B0">
          <v:group id="_x0000_s2062" style="width:454.45pt;height:21.2pt;mso-position-horizontal-relative:char;mso-position-vertical-relative:line" coordsize="9089,424">
            <v:shape id="_x0000_s2063" type="#_x0000_t202" style="position:absolute;left:4526;top:4;width:4558;height:414" filled="f" strokecolor="#00000a" strokeweight=".48pt">
              <v:textbox inset="0,0,0,0">
                <w:txbxContent>
                  <w:p w14:paraId="1D5F24B3" w14:textId="77777777" w:rsidR="00EE53B2" w:rsidRDefault="00EE53B2">
                    <w:pPr>
                      <w:spacing w:before="124"/>
                      <w:ind w:left="8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Risposta:</w:t>
                    </w:r>
                  </w:p>
                </w:txbxContent>
              </v:textbox>
            </v:shape>
            <v:shape id="_x0000_s2064" type="#_x0000_t202" style="position:absolute;left:4;top:4;width:4522;height:414" filled="f" strokecolor="#00000a" strokeweight=".48pt">
              <v:textbox inset="0,0,0,0">
                <w:txbxContent>
                  <w:p w14:paraId="7F4B1CAC" w14:textId="77777777" w:rsidR="00EE53B2" w:rsidRDefault="00EE53B2">
                    <w:pPr>
                      <w:spacing w:before="124"/>
                      <w:ind w:left="83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Subappaltatore:</w:t>
                    </w:r>
                  </w:p>
                </w:txbxContent>
              </v:textbox>
            </v:shape>
            <w10:anchorlock/>
          </v:group>
        </w:pict>
      </w:r>
    </w:p>
    <w:p w14:paraId="004651BE" w14:textId="77777777" w:rsidR="00EE53B2" w:rsidRDefault="00EE53B2">
      <w:pPr>
        <w:rPr>
          <w:sz w:val="20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24BA85F2" w14:textId="77777777" w:rsidR="00EE53B2" w:rsidRDefault="00EE53B2">
      <w:pPr>
        <w:pStyle w:val="Corpotesto"/>
        <w:rPr>
          <w:sz w:val="20"/>
        </w:rPr>
      </w:pPr>
    </w:p>
    <w:p w14:paraId="22B156E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0FFFE0BC" w14:textId="77777777" w:rsidTr="00376191">
        <w:trPr>
          <w:trHeight w:val="1806"/>
        </w:trPr>
        <w:tc>
          <w:tcPr>
            <w:tcW w:w="4522" w:type="dxa"/>
          </w:tcPr>
          <w:p w14:paraId="0860AB4D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7F985D58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1341F7E6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64D0010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AC364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E0F9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5DBC2C0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6ACB3011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665D36C7" w14:textId="77777777" w:rsidR="00EE53B2" w:rsidRDefault="00000000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w:pict w14:anchorId="4F8F1DBD">
          <v:shape id="_x0000_s2065" type="#_x0000_t202" style="position:absolute;margin-left:82.1pt;margin-top:6.2pt;width:475.7pt;height:18pt;z-index:-17;mso-wrap-distance-left:0;mso-wrap-distance-right:0;mso-position-horizontal-relative:page;mso-position-vertical-relative:text" fillcolor="#bfbfbf" strokecolor="#00000a" strokeweight=".48pt">
            <v:textbox inset="0,0,0,0">
              <w:txbxContent>
                <w:p w14:paraId="7FF901B4" w14:textId="77777777" w:rsidR="00EE53B2" w:rsidRDefault="00EE53B2">
                  <w:pPr>
                    <w:spacing w:before="24" w:line="249" w:lineRule="auto"/>
                    <w:ind w:left="105" w:right="9"/>
                    <w:rPr>
                      <w:rFonts w:ascii="Arial" w:hAnsi="Arial"/>
                      <w:b/>
                      <w:sz w:val="13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l'operatore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economico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ha</w:t>
                  </w:r>
                  <w:r>
                    <w:rPr>
                      <w:rFonts w:ascii="Arial" w:hAnsi="Arial"/>
                      <w:b/>
                      <w:spacing w:val="-7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deciso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di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subappaltare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una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parte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contratto,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ciascun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subappaltatore,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seguito</w:t>
                  </w:r>
                  <w:r>
                    <w:rPr>
                      <w:rFonts w:ascii="Arial" w:hAnsi="Arial"/>
                      <w:b/>
                      <w:spacing w:val="-6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dell’autorizzazione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al</w:t>
                  </w:r>
                  <w:r>
                    <w:rPr>
                      <w:rFonts w:ascii="Arial" w:hAnsi="Arial"/>
                      <w:b/>
                      <w:spacing w:val="-5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subappalto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da parte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della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stazione appaltante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ente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concedente,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dovrà compilare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il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3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3"/>
                    </w:rPr>
                    <w:t>DGUE.</w:t>
                  </w:r>
                </w:p>
              </w:txbxContent>
            </v:textbox>
            <w10:wrap type="topAndBottom" anchorx="page"/>
          </v:shape>
        </w:pict>
      </w:r>
    </w:p>
    <w:p w14:paraId="210B701F" w14:textId="77777777" w:rsidR="00EE53B2" w:rsidRDefault="00EE53B2">
      <w:pPr>
        <w:rPr>
          <w:sz w:val="7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4ED92A74" w14:textId="77777777" w:rsidR="00EE53B2" w:rsidRDefault="00EE53B2">
      <w:pPr>
        <w:pStyle w:val="Corpotesto"/>
        <w:rPr>
          <w:sz w:val="20"/>
        </w:rPr>
      </w:pPr>
    </w:p>
    <w:p w14:paraId="7C3E9222" w14:textId="77777777" w:rsidR="00EE53B2" w:rsidRDefault="00EE53B2">
      <w:pPr>
        <w:pStyle w:val="Corpotesto"/>
        <w:spacing w:before="9"/>
        <w:rPr>
          <w:sz w:val="17"/>
        </w:rPr>
      </w:pPr>
    </w:p>
    <w:p w14:paraId="07791512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4B2A0A9C" w14:textId="77777777" w:rsidR="00EE53B2" w:rsidRDefault="00EE53B2">
      <w:pPr>
        <w:pStyle w:val="Corpotesto"/>
        <w:rPr>
          <w:sz w:val="20"/>
        </w:rPr>
      </w:pPr>
    </w:p>
    <w:p w14:paraId="26E5EFEB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5E31DDC4" w14:textId="77777777" w:rsidR="00EE53B2" w:rsidRDefault="00000000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w:pict w14:anchorId="4074BB58">
          <v:group id="_x0000_s2066" style="position:absolute;margin-left:85.15pt;margin-top:18.1pt;width:455.05pt;height:127.6pt;z-index:-16;mso-wrap-distance-left:0;mso-wrap-distance-right:0;mso-position-horizontal-relative:page" coordorigin="1637,355" coordsize="9101,2552">
            <v:rect id="_x0000_s2067" style="position:absolute;left:1646;top:362;width:9084;height:291" fillcolor="#bfbfbf" stroked="f"/>
            <v:shape id="_x0000_s2068" style="position:absolute;left:1636;top:355;width:9101;height:298" coordorigin="1637,355" coordsize="9101,298" o:spt="100" adj="0,,0" path="m10730,355r-9093,l1637,362r,291l1646,653r,-291l10730,362r,-7xm10738,355r-8,l10730,362r,l10730,653r8,l10738,362r,-7xe" fillcolor="#00000a" stroked="f">
              <v:stroke joinstyle="round"/>
              <v:formulas/>
              <v:path arrowok="t" o:connecttype="segments" textboxrect="3163,3163,18437,18437"/>
            </v:shape>
            <v:rect id="_x0000_s2069" style="position:absolute;left:1646;top:652;width:9084;height:274" fillcolor="#bfbfbf" stroked="f"/>
            <v:shape id="_x0000_s2070" style="position:absolute;left:1636;top:652;width:9101;height:274" coordorigin="1637,653" coordsize="9101,274" o:spt="100" adj="0,,0" path="m1646,653r-9,l1637,926r9,l1646,653xm10738,653r-8,l10730,926r8,l10738,653xe" fillcolor="#00000a" stroked="f">
              <v:stroke joinstyle="round"/>
              <v:formulas/>
              <v:path arrowok="t" o:connecttype="segments" textboxrect="3163,3163,18437,18437"/>
            </v:shape>
            <v:rect id="_x0000_s2071" style="position:absolute;left:1646;top:926;width:9084;height:274" fillcolor="#bfbfbf" stroked="f"/>
            <v:shape id="_x0000_s2072" style="position:absolute;left:1636;top:926;width:9101;height:274" coordorigin="1637,926" coordsize="9101,274" o:spt="100" adj="0,,0" path="m1646,926r-9,l1637,1200r9,l1646,926xm10738,926r-8,l10730,1200r8,l10738,926xe" fillcolor="#00000a" stroked="f">
              <v:stroke joinstyle="round"/>
              <v:formulas/>
              <v:path arrowok="t" o:connecttype="segments" textboxrect="3163,3163,18437,18437"/>
            </v:shape>
            <v:rect id="_x0000_s2073" style="position:absolute;left:1646;top:1199;width:9084;height:276" fillcolor="#bfbfbf" stroked="f"/>
            <v:shape id="_x0000_s2074" style="position:absolute;left:1636;top:1199;width:9101;height:276" coordorigin="1637,1200" coordsize="9101,276" o:spt="100" adj="0,,0" path="m1646,1200r-9,l1637,1476r9,l1646,1200xm10738,1200r-8,l10730,1476r8,l10738,1200xe" fillcolor="#00000a" stroked="f">
              <v:stroke joinstyle="round"/>
              <v:formulas/>
              <v:path arrowok="t" o:connecttype="segments" textboxrect="3163,3163,18437,18437"/>
            </v:shape>
            <v:rect id="_x0000_s2075" style="position:absolute;left:1646;top:1475;width:9084;height:274" fillcolor="#bfbfbf" stroked="f"/>
            <v:shape id="_x0000_s2076" style="position:absolute;left:1636;top:1475;width:9101;height:274" coordorigin="1637,1476" coordsize="9101,274" o:spt="100" adj="0,,0" path="m1646,1476r-9,l1637,1750r9,l1646,1476xm10738,1476r-8,l10730,1750r8,l10738,1476xe" fillcolor="#00000a" stroked="f">
              <v:stroke joinstyle="round"/>
              <v:formulas/>
              <v:path arrowok="t" o:connecttype="segments" textboxrect="3163,3163,18437,18437"/>
            </v:shape>
            <v:rect id="_x0000_s2077" style="position:absolute;left:1646;top:1749;width:9084;height:272" fillcolor="#bfbfbf" stroked="f"/>
            <v:shape id="_x0000_s2078" style="position:absolute;left:1636;top:1749;width:9101;height:272" coordorigin="1637,1750" coordsize="9101,272" o:spt="100" adj="0,,0" path="m1646,1750r-9,l1637,2021r9,l1646,1750xm10738,1750r-8,l10730,2021r8,l10738,1750xe" fillcolor="#00000a" stroked="f">
              <v:stroke joinstyle="round"/>
              <v:formulas/>
              <v:path arrowok="t" o:connecttype="segments" textboxrect="3163,3163,18437,18437"/>
            </v:shape>
            <v:rect id="_x0000_s2079" style="position:absolute;left:1646;top:2020;width:9084;height:274" fillcolor="#bfbfbf" stroked="f"/>
            <v:shape id="_x0000_s2080" style="position:absolute;left:1636;top:2020;width:9101;height:274" coordorigin="1637,2021" coordsize="9101,274" o:spt="100" adj="0,,0" path="m1646,2021r-9,l1637,2294r9,l1646,2021xm10738,2021r-8,l10730,2294r8,l10738,2021xe" fillcolor="#00000a" stroked="f">
              <v:stroke joinstyle="round"/>
              <v:formulas/>
              <v:path arrowok="t" o:connecttype="segments" textboxrect="3163,3163,18437,18437"/>
            </v:shape>
            <v:rect id="_x0000_s2081" style="position:absolute;left:1646;top:2294;width:9084;height:274" fillcolor="#bfbfbf" stroked="f"/>
            <v:shape id="_x0000_s2082" style="position:absolute;left:1636;top:2294;width:9101;height:274" coordorigin="1637,2294" coordsize="9101,274" o:spt="100" adj="0,,0" path="m1646,2294r-9,l1637,2568r9,l1646,2294xm10738,2294r-8,l10730,2568r8,l10738,2294xe" fillcolor="#00000a" stroked="f">
              <v:stroke joinstyle="round"/>
              <v:formulas/>
              <v:path arrowok="t" o:connecttype="segments" textboxrect="3163,3163,18437,18437"/>
            </v:shape>
            <v:rect id="_x0000_s2083" style="position:absolute;left:1646;top:2567;width:9084;height:156" fillcolor="#bfbfbf" stroked="f"/>
            <v:shape id="_x0000_s2084" style="position:absolute;left:1636;top:2567;width:9101;height:156" coordorigin="1637,2568" coordsize="9101,156" o:spt="100" adj="0,,0" path="m1646,2568r-9,l1637,2724r9,l1646,2568xm10738,2568r-8,l10730,2724r8,l10738,2568xe" fillcolor="#00000a" stroked="f">
              <v:stroke joinstyle="round"/>
              <v:formulas/>
              <v:path arrowok="t" o:connecttype="segments" textboxrect="3163,3163,18437,18437"/>
            </v:shape>
            <v:rect id="_x0000_s2085" style="position:absolute;left:1646;top:2723;width:9084;height:173" fillcolor="#bfbfbf" stroked="f"/>
            <v:shape id="_x0000_s2086" style="position:absolute;left:1636;top:2723;width:9101;height:183" coordorigin="1637,2724" coordsize="9101,183" o:spt="100" adj="0,,0" path="m10730,2897r-9084,l1646,2724r-9,l1637,2897r,9l10730,2906r,-9xm10738,2724r-8,l10730,2897r,l10730,2906r8,l10738,2897r,-173xe" fillcolor="#00000a" stroked="f">
              <v:stroke joinstyle="round"/>
              <v:formulas/>
              <v:path arrowok="t" o:connecttype="segments" textboxrect="3163,3163,18437,18437"/>
            </v:shape>
            <v:shape id="_x0000_s2087" type="#_x0000_t202" style="position:absolute;left:1752;top:388;width:7764;height:152" filled="f" stroked="f">
              <v:textbox inset="0,0,0,0">
                <w:txbxContent>
                  <w:p w14:paraId="7573A742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L'articolo</w:t>
                    </w:r>
                    <w:r>
                      <w:rPr>
                        <w:spacing w:val="-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57,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paragrafo 1,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della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direttiva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2014/24/UE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stabilisce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seguenti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motivi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esclusione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(Articolo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94,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comma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1, del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Codice):</w:t>
                    </w:r>
                  </w:p>
                </w:txbxContent>
              </v:textbox>
            </v:shape>
            <v:shape id="_x0000_s2088" type="#_x0000_t202" style="position:absolute;left:1752;top:659;width:133;height:1520" filled="f" stroked="f">
              <v:textbox inset="0,0,0,0">
                <w:txbxContent>
                  <w:p w14:paraId="09A39CEA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1.</w:t>
                    </w:r>
                  </w:p>
                  <w:p w14:paraId="64C77893" w14:textId="77777777" w:rsidR="00EE53B2" w:rsidRDefault="00EE53B2">
                    <w:pPr>
                      <w:spacing w:before="1"/>
                      <w:rPr>
                        <w:sz w:val="11"/>
                      </w:rPr>
                    </w:pPr>
                  </w:p>
                  <w:p w14:paraId="536988C0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2.</w:t>
                    </w:r>
                  </w:p>
                  <w:p w14:paraId="12B0166E" w14:textId="77777777" w:rsidR="00EE53B2" w:rsidRDefault="00EE53B2">
                    <w:pPr>
                      <w:spacing w:before="12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3.</w:t>
                    </w:r>
                  </w:p>
                  <w:p w14:paraId="085923ED" w14:textId="77777777" w:rsidR="00EE53B2" w:rsidRDefault="00EE53B2">
                    <w:pPr>
                      <w:spacing w:before="4"/>
                      <w:rPr>
                        <w:sz w:val="11"/>
                      </w:rPr>
                    </w:pPr>
                  </w:p>
                  <w:p w14:paraId="5EC3E3C8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4.</w:t>
                    </w:r>
                  </w:p>
                  <w:p w14:paraId="1C0661B3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3BDED509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5.</w:t>
                    </w:r>
                  </w:p>
                  <w:p w14:paraId="6E9F9F45" w14:textId="77777777" w:rsidR="00EE53B2" w:rsidRDefault="00EE53B2">
                    <w:pPr>
                      <w:spacing w:before="2"/>
                      <w:rPr>
                        <w:sz w:val="11"/>
                      </w:rPr>
                    </w:pPr>
                  </w:p>
                  <w:p w14:paraId="7CAE1492" w14:textId="77777777" w:rsidR="00EE53B2" w:rsidRDefault="00EE53B2">
                    <w:pPr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6.</w:t>
                    </w:r>
                  </w:p>
                </w:txbxContent>
              </v:textbox>
            </v:shape>
            <v:shape id="_x0000_s2089" type="#_x0000_t202" style="position:absolute;left:2166;top:651;width:4602;height:1528" filled="f" stroked="f">
              <v:textbox inset="0,0,0,0">
                <w:txbxContent>
                  <w:p w14:paraId="79828E4D" w14:textId="77777777" w:rsidR="00EE53B2" w:rsidRDefault="00EE53B2">
                    <w:pPr>
                      <w:spacing w:before="11" w:line="446" w:lineRule="auto"/>
                      <w:ind w:right="162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Partecipazione a un’organizzazione criminale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11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Corruzione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12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  <w:p w14:paraId="209A214D" w14:textId="77777777" w:rsidR="00EE53B2" w:rsidRDefault="00EE53B2">
                    <w:pPr>
                      <w:spacing w:line="145" w:lineRule="exact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Frode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13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53FC4E3B" w14:textId="77777777" w:rsidR="00EE53B2" w:rsidRDefault="00EE53B2">
                    <w:pPr>
                      <w:spacing w:before="128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o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reati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connessi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alle</w:t>
                    </w:r>
                    <w:r>
                      <w:rPr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attività</w:t>
                    </w:r>
                    <w:r>
                      <w:rPr>
                        <w:spacing w:val="-3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terroristiche</w:t>
                    </w:r>
                    <w:r>
                      <w:rPr>
                        <w:spacing w:val="-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14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</w:p>
                  <w:p w14:paraId="1151FD4F" w14:textId="77777777" w:rsidR="00EE53B2" w:rsidRDefault="00EE53B2">
                    <w:pPr>
                      <w:spacing w:before="4" w:line="270" w:lineRule="atLeast"/>
                      <w:ind w:right="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Riciclaggio di proventi di attività criminose o finanziamento al terrorismo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15</w:t>
                    </w:r>
                    <w:r>
                      <w:rPr>
                        <w:w w:val="105"/>
                        <w:sz w:val="13"/>
                      </w:rPr>
                      <w:t>);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Lavoro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minorile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altre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forme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tratta</w:t>
                    </w:r>
                    <w:r>
                      <w:rPr>
                        <w:spacing w:val="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di</w:t>
                    </w:r>
                    <w:r>
                      <w:rPr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esseri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umani (</w:t>
                    </w:r>
                    <w:r>
                      <w:rPr>
                        <w:w w:val="105"/>
                        <w:sz w:val="13"/>
                        <w:vertAlign w:val="superscript"/>
                      </w:rPr>
                      <w:t>16</w:t>
                    </w:r>
                    <w:r>
                      <w:rPr>
                        <w:w w:val="105"/>
                        <w:sz w:val="13"/>
                      </w:rPr>
                      <w:t>)</w:t>
                    </w:r>
                  </w:p>
                </w:txbxContent>
              </v:textbox>
            </v:shape>
            <v:shape id="_x0000_s2090" type="#_x0000_t202" style="position:absolute;left:1752;top:2301;width:547;height:152" filled="f" stroked="f">
              <v:textbox inset="0,0,0,0">
                <w:txbxContent>
                  <w:p w14:paraId="7F3FED5F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CODICE</w:t>
                    </w:r>
                  </w:p>
                </w:txbxContent>
              </v:textbox>
            </v:shape>
            <v:shape id="_x0000_s2091" type="#_x0000_t202" style="position:absolute;left:1752;top:2574;width:133;height:152" filled="f" stroked="f">
              <v:textbox inset="0,0,0,0">
                <w:txbxContent>
                  <w:p w14:paraId="6F6984D8" w14:textId="77777777" w:rsidR="00EE53B2" w:rsidRDefault="00EE53B2">
                    <w:pPr>
                      <w:spacing w:before="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7.</w:t>
                    </w:r>
                  </w:p>
                </w:txbxContent>
              </v:textbox>
            </v:shape>
            <v:shape id="_x0000_s2092" type="#_x0000_t202" style="position:absolute;left:2166;top:2574;width:8325;height:308" filled="f" stroked="f">
              <v:textbox inset="0,0,0,0">
                <w:txbxContent>
                  <w:p w14:paraId="0E9B3395" w14:textId="77777777" w:rsidR="00EE53B2" w:rsidRDefault="00EE53B2">
                    <w:pPr>
                      <w:spacing w:line="254" w:lineRule="auto"/>
                      <w:ind w:right="6" w:hanging="1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Ogni altro delitto da cui derivi, quale pena accessoria, l'incapacità di contrattare con la pubblica amministrazione (lett. h, art. 94, comma 1,</w:t>
                    </w:r>
                    <w:r>
                      <w:rPr>
                        <w:spacing w:val="-3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del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Codice);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3A158869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198FF0E" w14:textId="77777777" w:rsidTr="00376191">
        <w:trPr>
          <w:trHeight w:val="646"/>
        </w:trPr>
        <w:tc>
          <w:tcPr>
            <w:tcW w:w="4409" w:type="dxa"/>
          </w:tcPr>
          <w:p w14:paraId="671F06AC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2C4FEF38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34EFF80A" w14:textId="77777777" w:rsidTr="00376191">
        <w:trPr>
          <w:trHeight w:val="1635"/>
        </w:trPr>
        <w:tc>
          <w:tcPr>
            <w:tcW w:w="4409" w:type="dxa"/>
          </w:tcPr>
          <w:p w14:paraId="357D690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2733A43D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330787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589A7C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F62229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49895789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1494D595" w14:textId="77777777" w:rsidTr="00376191">
        <w:trPr>
          <w:trHeight w:val="1917"/>
        </w:trPr>
        <w:tc>
          <w:tcPr>
            <w:tcW w:w="4409" w:type="dxa"/>
          </w:tcPr>
          <w:p w14:paraId="750B663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515DD40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179BEE48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5410FC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AB57023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0D9BAA1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D7D5E5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1E3580D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9D93D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93DC573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21CC898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EC57F40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39AF875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DE85E0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66B7C84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5B036804" w14:textId="77777777" w:rsidTr="00376191">
        <w:trPr>
          <w:trHeight w:val="741"/>
        </w:trPr>
        <w:tc>
          <w:tcPr>
            <w:tcW w:w="4409" w:type="dxa"/>
          </w:tcPr>
          <w:p w14:paraId="2CD271E6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“Self-Cleaning”,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206843F2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731078C4" w14:textId="77777777" w:rsidTr="00376191">
        <w:trPr>
          <w:trHeight w:val="705"/>
        </w:trPr>
        <w:tc>
          <w:tcPr>
            <w:tcW w:w="4409" w:type="dxa"/>
          </w:tcPr>
          <w:p w14:paraId="2CBA37C6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7EFA63FE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66DB08E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F142A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981953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59F5DB88" w14:textId="77777777" w:rsidR="00EE53B2" w:rsidRDefault="00000000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w:pict w14:anchorId="5943F715">
          <v:rect id="_x0000_s2093" style="position:absolute;margin-left:87.6pt;margin-top:12.85pt;width:140.15pt;height:.6pt;z-index:-15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7F3D2A3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6FE49612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2F5E2F18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>nel settore privato (GU L 192 del 31.7.2003, pag. 54). Questo motivo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B417D9D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2A7CDE55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r>
        <w:rPr>
          <w:w w:val="105"/>
        </w:rPr>
        <w:t>motivo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136A24BE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6A1059E6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055B455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42F3EA4F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270B2D7" w14:textId="77777777" w:rsidR="00EE53B2" w:rsidRDefault="00EE53B2">
      <w:pPr>
        <w:pStyle w:val="Corpotesto"/>
        <w:spacing w:before="3"/>
      </w:pPr>
    </w:p>
    <w:p w14:paraId="5889A949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343044CA" w14:textId="77777777" w:rsidR="00EE53B2" w:rsidRDefault="00EE53B2">
      <w:p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3ACBC91B" w14:textId="77777777" w:rsidR="00EE53B2" w:rsidRDefault="00EE53B2">
      <w:pPr>
        <w:pStyle w:val="Corpotesto"/>
        <w:rPr>
          <w:sz w:val="20"/>
        </w:rPr>
      </w:pPr>
    </w:p>
    <w:p w14:paraId="36EEF4D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4D8CEE75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0833A264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3FE99857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7F861C6A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56FD14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04A40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5C755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327EED5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32A4CB88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7720EF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459AA6A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8F8A2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558A3A2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E70141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658A0E8A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E02418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07981A2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13022A8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5EAE74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5C0DA69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3287DBFE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210F5DB1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7C5CA9A8" w14:textId="77777777" w:rsidR="00EE53B2" w:rsidRDefault="00EE53B2">
      <w:pPr>
        <w:pStyle w:val="Corpotesto"/>
        <w:rPr>
          <w:sz w:val="20"/>
        </w:rPr>
      </w:pPr>
    </w:p>
    <w:p w14:paraId="09E596F5" w14:textId="77777777" w:rsidR="00EE53B2" w:rsidRDefault="00EE53B2">
      <w:pPr>
        <w:pStyle w:val="Corpotesto"/>
        <w:rPr>
          <w:sz w:val="20"/>
        </w:rPr>
      </w:pPr>
    </w:p>
    <w:p w14:paraId="47DCF179" w14:textId="77777777" w:rsidR="00EE53B2" w:rsidRDefault="00EE53B2">
      <w:pPr>
        <w:pStyle w:val="Corpotesto"/>
        <w:spacing w:before="4"/>
        <w:rPr>
          <w:sz w:val="19"/>
        </w:rPr>
      </w:pPr>
    </w:p>
    <w:p w14:paraId="022878D7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65B08753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519557F2" w14:textId="77777777" w:rsidTr="00376191">
        <w:trPr>
          <w:trHeight w:val="569"/>
        </w:trPr>
        <w:tc>
          <w:tcPr>
            <w:tcW w:w="4522" w:type="dxa"/>
          </w:tcPr>
          <w:p w14:paraId="40447656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1D7CA367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51BFCE" w14:textId="77777777" w:rsidTr="00376191">
        <w:trPr>
          <w:trHeight w:val="1072"/>
        </w:trPr>
        <w:tc>
          <w:tcPr>
            <w:tcW w:w="4522" w:type="dxa"/>
          </w:tcPr>
          <w:p w14:paraId="695BBB39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7F2A718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86F48AC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4D37F63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76ED4E2E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8DD2F61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7797EF69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5043BD4F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1C25CD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28704F1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BA75C41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1AC8943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EAF29A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1F69B1A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4D0ED8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4E34D458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5BC303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36321FA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6D1B4EB5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411E8857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6E8B1608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D92ABD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6E497BFC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265EE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1F1343D8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6E1D9F4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4B614766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DFCED1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1F9D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7213592F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417336B7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7C06D27C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C5CE3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3B85E948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B5330F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18979D2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C03B154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6B514F7E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63728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72CC80E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C96B084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74B6C119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21AD744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AC116DA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4185316E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BFE939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1070E75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66D1A3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6C7FE3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2DC63349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7AA47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A8D38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CE6E64D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6170483D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B9038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6C9203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CBF8DAC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411E1ADF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F9C37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ACB852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C22616F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2BAABFED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091A2A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7E1A3D1B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4FA71D7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5922EE72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BB37F3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E00A6E2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A0EF17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A53038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6D32829D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625E19F3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F1673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B6217A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E0CFCE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5C9A12B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38CA4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4B425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367E7FA0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334EDAC6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32BA1E3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BEE7800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2A3DC5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2DF2FF0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E2FA56F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4EA7BF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4E319C70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33482B34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2AE35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049E70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2558FAF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604B4FC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4441408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1654E80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37760930" w14:textId="77777777" w:rsidR="00EE53B2" w:rsidRDefault="00EE53B2">
      <w:pPr>
        <w:rPr>
          <w:rFonts w:ascii="Times New Roman"/>
          <w:sz w:val="14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464B3D65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1F6AD1D9">
          <v:rect id="_x0000_s2094" style="position:absolute;margin-left:116.75pt;margin-top:571.2pt;width:66.35pt;height:7.8pt;z-index:-29;mso-position-horizontal-relative:page;mso-position-vertical-relative:page" fillcolor="#f4fdfd" stroked="f">
            <w10:wrap anchorx="page" anchory="page"/>
          </v:rect>
        </w:pict>
      </w:r>
      <w:r>
        <w:rPr>
          <w:noProof/>
          <w:lang w:eastAsia="it-IT"/>
        </w:rPr>
        <w:pict w14:anchorId="600136EA">
          <v:rect id="_x0000_s2095" style="position:absolute;margin-left:116.75pt;margin-top:586.8pt;width:56.4pt;height:7.8pt;z-index:-28;mso-position-horizontal-relative:page;mso-position-vertical-relative:page" fillcolor="#f4fdfd" stroked="f">
            <w10:wrap anchorx="page" anchory="page"/>
          </v:rect>
        </w:pict>
      </w:r>
    </w:p>
    <w:p w14:paraId="4F7F260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12A18E51" w14:textId="77777777" w:rsidTr="00376191">
        <w:trPr>
          <w:trHeight w:val="854"/>
        </w:trPr>
        <w:tc>
          <w:tcPr>
            <w:tcW w:w="4522" w:type="dxa"/>
          </w:tcPr>
          <w:p w14:paraId="5BE3C32C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4BC351E4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1F2968AE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5ADD6841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7AF5739B" w14:textId="77777777" w:rsidR="00EE53B2" w:rsidRDefault="00000000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w:pict w14:anchorId="29A49AFB">
          <v:shape id="_x0000_s2096" type="#_x0000_t202" style="position:absolute;margin-left:82.1pt;margin-top:17.85pt;width:475.7pt;height:27.55pt;z-index:-14;mso-wrap-distance-left:0;mso-wrap-distance-right:0;mso-position-horizontal-relative:page" fillcolor="#bfbfbf" strokecolor="#00000a" strokeweight=".48pt">
            <v:textbox inset="0,0,0,0">
              <w:txbxContent>
                <w:p w14:paraId="4504AF7D" w14:textId="77777777" w:rsidR="00EE53B2" w:rsidRDefault="00EE53B2">
                  <w:pPr>
                    <w:spacing w:before="24" w:line="249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noti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fini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presente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alcuni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motivi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esclusione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elencati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seguito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potrebbero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essere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stati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oggetto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una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definizione più precisa nel diritto nazionale, nell'avviso o bando pertinente o nei documenti di gara. Il diritto nazionale può ad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esempio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prevedere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che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concetto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"grave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illecito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professionale"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rientrino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forme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diverse di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condotta.</w:t>
                  </w:r>
                </w:p>
              </w:txbxContent>
            </v:textbox>
            <w10:wrap type="topAndBottom" anchorx="page"/>
          </v:shape>
        </w:pict>
      </w:r>
    </w:p>
    <w:p w14:paraId="3560F406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D7A08E" w14:textId="77777777" w:rsidTr="00376191">
        <w:trPr>
          <w:trHeight w:val="568"/>
        </w:trPr>
        <w:tc>
          <w:tcPr>
            <w:tcW w:w="4522" w:type="dxa"/>
          </w:tcPr>
          <w:p w14:paraId="637E679D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359DF49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E64C525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037216E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6E0A5B7D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3A0CDA5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1AEBE44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66A218D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154841E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7AFE1A5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01456EED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5FBD1C30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4EF501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DFF12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93214CA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BD10AA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25D3AC0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DA3DF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C99B051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A34F271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5C45CB17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8D1CE0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70EEF62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3F0DDF7A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243332D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2605778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5302589E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C0E935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636762B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1EEE4F2C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6508563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BE0114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03014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557ECD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1D653C6D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37601683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4C7D06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513FFA2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4FCBF52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5E885439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13E8F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9DE53C2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F1EA00D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1E6C078E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16A8936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6AA49290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34EEFED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4FB3826E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349F8742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714CBE3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23DEA64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2F9E7B7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6DF447F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F7AD674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368211A8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6EC3AFD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1F9FD76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5217359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F6F3A3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49194CD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5A5F1BA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469797B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A36B65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85BD277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0BA07516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5A3745E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0DCB9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3CF6BDF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5B8723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0325D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52D5BE0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769F76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45A08F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703E424E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482A76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01567DD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53A4F26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1F828CF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65D4E3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1920C6A7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79F4A059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B8805A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7F250949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971B2DC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E7729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06A143D7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4AE239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3BDC5B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2580AC1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73B44BA6" w14:textId="77777777" w:rsidR="00EE53B2" w:rsidRDefault="00000000">
      <w:pPr>
        <w:pStyle w:val="Corpotesto"/>
        <w:rPr>
          <w:sz w:val="23"/>
        </w:rPr>
      </w:pPr>
      <w:r>
        <w:rPr>
          <w:noProof/>
          <w:lang w:eastAsia="it-IT"/>
        </w:rPr>
        <w:pict w14:anchorId="2ADA5F35">
          <v:rect id="_x0000_s2097" style="position:absolute;margin-left:87.6pt;margin-top:15pt;width:140.15pt;height:.6pt;z-index:-13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66C70725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7C69FE10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0944B40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2BBB7970" w14:textId="77777777" w:rsidR="00EE53B2" w:rsidRDefault="00EE53B2">
      <w:pPr>
        <w:spacing w:line="264" w:lineRule="auto"/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522E920E" w14:textId="77777777" w:rsidR="00EE53B2" w:rsidRDefault="00EE53B2">
      <w:pPr>
        <w:pStyle w:val="Corpotesto"/>
        <w:rPr>
          <w:sz w:val="20"/>
        </w:rPr>
      </w:pPr>
    </w:p>
    <w:p w14:paraId="5FA61127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FD7EAF9" w14:textId="77777777" w:rsidTr="00376191">
        <w:trPr>
          <w:trHeight w:val="1247"/>
        </w:trPr>
        <w:tc>
          <w:tcPr>
            <w:tcW w:w="4522" w:type="dxa"/>
          </w:tcPr>
          <w:p w14:paraId="00ECFED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1EF9CA70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12C9C31F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495E5851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436EF56A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A5A95F4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14F270B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99C6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7222FF0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0377AC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7B6DBC31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D9A1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CFFD537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6595CF92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48F58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9847CCE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2DA3A062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4C9DC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B4CB9E7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9D9A99F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0AB4B2EC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40B12B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0F247E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E4CFAEC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A4318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1D7738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EF7A847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6DFF6F9A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B694F8B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4FC57DC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0F734C3B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5401F57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FF3762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158B129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FC361AC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586D9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D922B74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72915566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C860C49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50B8C6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B99E04C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593EB7AC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19294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318E7D18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9CD37B5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DEE1E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59815CE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4261D184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DAF9FF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DC36E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689423A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BE5BF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3ED3873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2341483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03CD7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4A62B81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5E9B69C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367EAB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C5240D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35DFD559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0876DF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5B43D19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0804D4CD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647A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481E8819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1E98EE95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C057F67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9F571E1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B24EED5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56580C3C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0ADA3BE2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37F7A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D4AA082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22EB0C2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3E763C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4DD2C69A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22FC645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7A2DBB0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886899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2A19EFB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00E1D4A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7A994EF0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C59E47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E651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3F8BE7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66764B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4A49A9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BFD16D4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68AF0463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48362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52A7D2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DDF3E93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1761A074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7554907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CA0CC0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38706D9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4C29DC34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18B42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5978510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27858229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1D582853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A0FB452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2AECAF1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47DF269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D8B54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2FCA4BB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16AC663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D9ACE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ED6D7BB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EC6AD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6F06170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83F7B20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431F1D2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1BAEB465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4B3B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1945725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2265AA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56632B1A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79724B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4CBA46D1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35A2EA0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F7C12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FD6CADD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213BA29C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07D9F69E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7E31545A" w14:textId="77777777" w:rsidR="00EE53B2" w:rsidRDefault="00000000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w:pict w14:anchorId="16834DCC">
          <v:rect id="_x0000_s2099" style="position:absolute;margin-left:87.6pt;margin-top:15.25pt;width:140.15pt;height:.6pt;z-index:-12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457DF941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0CD0167F" w14:textId="77777777" w:rsidR="00EE53B2" w:rsidRDefault="00EE53B2">
      <w:pPr>
        <w:sectPr w:rsidR="00EE53B2" w:rsidSect="00255A14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25FBBE7C" w14:textId="77777777" w:rsidR="00EE53B2" w:rsidRDefault="00000000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w:pict w14:anchorId="464C40E8">
          <v:shape id="_x0000_s2101" style="position:absolute;margin-left:89.9pt;margin-top:135.6pt;width:219pt;height:179.9pt;z-index:-27;mso-position-horizontal-relative:page;mso-position-vertical-relative:page" coordorigin="1798,2712" coordsize="4380,3598" path="m6178,2712r-4380,l1798,2868r,432l1798,6310r4380,l6178,2868r,-156xe" fillcolor="#f4fdfd" stroked="f">
            <v:path arrowok="t"/>
            <w10:wrap anchorx="page" anchory="page"/>
          </v:shape>
        </w:pict>
      </w:r>
    </w:p>
    <w:p w14:paraId="45C7654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7BB1DC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D86150A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6BE1E0D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858C24A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4B631445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0D829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178439D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022510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F8B193C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1)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esercizio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professione,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348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6540CB5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52276E8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1DC698EE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5B375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AA2BF0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66386F3B" w14:textId="77777777" w:rsidR="00EE53B2" w:rsidRPr="00376191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semplice,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bancarotta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fraudolenta,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1019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22AADCD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086FD55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beni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comprendere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nell’inventario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fallimentare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ricorso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abusivo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credito,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216,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217,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218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220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5B1698A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1BCDFF7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0A5A482D" w14:textId="77777777" w:rsidR="00EE53B2" w:rsidRPr="00376191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376191">
              <w:rPr>
                <w:w w:val="105"/>
                <w:sz w:val="13"/>
              </w:rPr>
              <w:t>1942,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F8A63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6E77AF2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55E8E510" w14:textId="77777777" w:rsidR="00EE53B2" w:rsidRPr="00376191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tributari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10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2000,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2A88AF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812C28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29647A9F" w14:textId="77777777" w:rsidR="00EE53B2" w:rsidRPr="00376191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societari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2621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civile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delitti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l’industria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commercio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513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EC0DE09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830C1D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22BE9FC6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042EC6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D0D4ED9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6374987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B0AD917" w14:textId="77777777" w:rsidR="00EE53B2" w:rsidRPr="00376191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urbanistici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44,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370D7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5BA0436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296BDE3" w14:textId="77777777" w:rsidR="00EE53B2" w:rsidRPr="00376191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testo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disposizioni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regolamentari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materia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FF8C66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EC08F9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7C407FAE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edilizia,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Presidente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Repubblica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</w:p>
          <w:p w14:paraId="516F1DFC" w14:textId="77777777" w:rsidR="00EE53B2" w:rsidRPr="00376191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380,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agli affidamenti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aventi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EDE3C6B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27BAD102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5C52637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architettura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BE6F2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83F596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44F10927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6DF8E55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□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giugno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8277EC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A6487E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21556E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657E1987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88D62E7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5337CFE8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“Self-Cleaning,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1F2FD1B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A00E468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3317F0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86C0AD4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23E83CF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F7769F5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4328A582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09624D56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3D9F4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6153C9E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17C3459A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3951F4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818A8A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0B7EE4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50FB15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133F8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781D18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5E3A37E5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2F47369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A05D2EF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C7A0EBD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194426C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C51A4E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78ED97C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7C4BDFE6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7A7F41D3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7F0D429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3AC0C6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9254EE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58D0FAE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435BAC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AD147E9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05D978D0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02FC799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F6596B4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39C07603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7C1CB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613FC25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57536084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34AA7BB9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B5944E6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7AB4D31D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091B4274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7BCCD9D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3128E66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75D1117D" w14:textId="77777777" w:rsidR="00EE53B2" w:rsidRDefault="00EE53B2">
      <w:pPr>
        <w:pStyle w:val="Corpotesto"/>
        <w:rPr>
          <w:sz w:val="20"/>
        </w:rPr>
      </w:pPr>
    </w:p>
    <w:p w14:paraId="7098CED6" w14:textId="77777777" w:rsidR="00EE53B2" w:rsidRDefault="00EE53B2">
      <w:pPr>
        <w:pStyle w:val="Corpotesto"/>
        <w:rPr>
          <w:sz w:val="20"/>
        </w:rPr>
      </w:pPr>
    </w:p>
    <w:p w14:paraId="3143CD45" w14:textId="77777777" w:rsidR="00EE53B2" w:rsidRDefault="00EE53B2">
      <w:pPr>
        <w:pStyle w:val="Corpotesto"/>
        <w:rPr>
          <w:sz w:val="20"/>
        </w:rPr>
      </w:pPr>
    </w:p>
    <w:p w14:paraId="1126AEB4" w14:textId="77777777" w:rsidR="00EE53B2" w:rsidRDefault="00000000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w:pict w14:anchorId="7662EE27">
          <v:rect id="_x0000_s2102" style="position:absolute;margin-left:87.6pt;margin-top:9.95pt;width:140.15pt;height:.6pt;z-index:-11;mso-wrap-distance-left:0;mso-wrap-distance-right:0;mso-position-horizontal-relative:page" fillcolor="#00000a" stroked="f">
            <w10:wrap type="topAndBottom" anchorx="page"/>
          </v:rect>
        </w:pict>
      </w:r>
    </w:p>
    <w:p w14:paraId="1408F2AE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3652B509" w14:textId="77777777" w:rsidR="00EE53B2" w:rsidRDefault="00EE53B2">
      <w:pPr>
        <w:rPr>
          <w:rFonts w:ascii="Arial"/>
          <w:sz w:val="11"/>
        </w:rPr>
        <w:sectPr w:rsidR="00EE53B2" w:rsidSect="00255A14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1DF7DA1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87734B8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66FD61" w14:textId="77777777" w:rsidTr="00376191">
        <w:trPr>
          <w:trHeight w:val="1742"/>
        </w:trPr>
        <w:tc>
          <w:tcPr>
            <w:tcW w:w="4522" w:type="dxa"/>
          </w:tcPr>
          <w:p w14:paraId="202E5ACD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2D5E29CA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1075F08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1798D265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5CCC296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F5C7363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38C36E3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33346F72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56135930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3F51764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097D04D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7DA42B79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24B09A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56C3F7D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5B1ED0F8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43A05F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65C40FD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04CC9C98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8A0223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724CD4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0871873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0049D17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1C35E9C0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553B4C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6FD0B690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4F897FE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3FEBB17B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4DA27BB2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5C0B5A4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A93A80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F98F12B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6D70435D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D52F9D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3B905202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2AA6E48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64E199AB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0968E35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17E5C5CA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3DD1134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8DE7D8A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2A82E7AF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7AFEE22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087E904" w14:textId="77777777" w:rsidTr="00376191">
        <w:trPr>
          <w:trHeight w:val="971"/>
        </w:trPr>
        <w:tc>
          <w:tcPr>
            <w:tcW w:w="4522" w:type="dxa"/>
          </w:tcPr>
          <w:p w14:paraId="1F374AF0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27429F66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41E9C71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0D6714CD" w14:textId="77777777" w:rsidTr="00376191">
        <w:trPr>
          <w:trHeight w:val="1487"/>
        </w:trPr>
        <w:tc>
          <w:tcPr>
            <w:tcW w:w="4522" w:type="dxa"/>
          </w:tcPr>
          <w:p w14:paraId="39031D9D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793DDB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EAE5D0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52328B76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781D0C20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047C3185" w14:textId="77777777" w:rsidTr="00376191">
        <w:trPr>
          <w:trHeight w:val="858"/>
        </w:trPr>
        <w:tc>
          <w:tcPr>
            <w:tcW w:w="4522" w:type="dxa"/>
          </w:tcPr>
          <w:p w14:paraId="4695A29C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758C25F7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C99792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6C8BF5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60D947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2B845BB0" w14:textId="77777777" w:rsidR="00EE53B2" w:rsidRDefault="00000000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w:pict w14:anchorId="4C574142">
          <v:rect id="_x0000_s2103" style="position:absolute;margin-left:87.6pt;margin-top:11.75pt;width:140.15pt;height:.6pt;z-index:-10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0FBE3466" w14:textId="77777777" w:rsidR="00EE53B2" w:rsidRDefault="00EE53B2">
      <w:pPr>
        <w:pStyle w:val="Corpotesto"/>
        <w:spacing w:before="2"/>
        <w:rPr>
          <w:sz w:val="17"/>
        </w:rPr>
      </w:pPr>
    </w:p>
    <w:p w14:paraId="0EECEF25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29F19DC" w14:textId="77777777" w:rsidR="00EE53B2" w:rsidRDefault="00EE53B2">
      <w:pPr>
        <w:rPr>
          <w:sz w:val="13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1CAFE856" w14:textId="77777777" w:rsidR="00EE53B2" w:rsidRDefault="00EE53B2">
      <w:pPr>
        <w:pStyle w:val="Corpotesto"/>
        <w:rPr>
          <w:sz w:val="20"/>
        </w:rPr>
      </w:pPr>
    </w:p>
    <w:p w14:paraId="2370F5C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ED9D3A5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F9262AF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6DE0A9AA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15D77CA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65994891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81C488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38D256F2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39C946D1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AE8FDF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3DB7AF0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785E625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7EFC167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4F737C9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36081F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BEBA84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600642D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3F8A6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AE3A4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9FECF7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1F6A1D6A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C9569A3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5B23F06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CAD68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3DE2420E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6B02759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653655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37FC74A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C0CF1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79969E2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19C549B6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80D209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AA868B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699B7F24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40A984D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258F428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6C6A234F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0D6975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1C9A46C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FB578F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EE31E8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FFD887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77919E9D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3ED9904D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81A487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7E680C1A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287EE97E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7D05560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30370879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78A5458A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769C853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5C5CCC48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4A4CC83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EAA0A5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19C2E530" w14:textId="77777777" w:rsidTr="00376191">
        <w:trPr>
          <w:trHeight w:val="1643"/>
        </w:trPr>
        <w:tc>
          <w:tcPr>
            <w:tcW w:w="4522" w:type="dxa"/>
          </w:tcPr>
          <w:p w14:paraId="6F15C40A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16-ter del D.Lgs. 165/2001 (pantouflage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310EA45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64DF1E87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EA314CE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31621507" w14:textId="77777777" w:rsidR="00EE53B2" w:rsidRDefault="00EE53B2">
      <w:pPr>
        <w:pStyle w:val="Corpotesto"/>
        <w:spacing w:before="5"/>
        <w:rPr>
          <w:sz w:val="17"/>
        </w:rPr>
      </w:pPr>
    </w:p>
    <w:p w14:paraId="1ACD807E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58C7182C" w14:textId="77777777" w:rsidR="00EE53B2" w:rsidRDefault="00EE53B2">
      <w:pPr>
        <w:pStyle w:val="Corpotesto"/>
        <w:spacing w:before="1"/>
        <w:rPr>
          <w:sz w:val="16"/>
        </w:rPr>
      </w:pPr>
    </w:p>
    <w:p w14:paraId="68F724E0" w14:textId="77777777" w:rsidR="00EE53B2" w:rsidRDefault="00000000">
      <w:pPr>
        <w:ind w:left="652"/>
        <w:rPr>
          <w:sz w:val="15"/>
        </w:rPr>
      </w:pPr>
      <w:r>
        <w:rPr>
          <w:noProof/>
          <w:lang w:eastAsia="it-IT"/>
        </w:rPr>
        <w:pict w14:anchorId="4A6F5AD1">
          <v:shape id="_x0000_s2104" type="#_x0000_t202" style="position:absolute;left:0;text-align:left;margin-left:82.1pt;margin-top:22.7pt;width:475.7pt;height:28.2pt;z-index:-9;mso-wrap-distance-left:0;mso-wrap-distance-right:0;mso-position-horizontal-relative:page" fillcolor="#bfbfbf" strokecolor="#00000a" strokeweight=".48pt">
            <v:textbox inset="0,0,0,0">
              <w:txbxContent>
                <w:p w14:paraId="5A6BC97E" w14:textId="77777777" w:rsidR="00EE53B2" w:rsidRDefault="00EE53B2">
                  <w:pPr>
                    <w:spacing w:before="24" w:line="252" w:lineRule="auto"/>
                    <w:ind w:left="105" w:right="81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questo</w:t>
                  </w:r>
                  <w:r>
                    <w:rPr>
                      <w:rFonts w:ascii="Arial" w:hAnsi="Arial"/>
                      <w:b/>
                      <w:color w:val="00000A"/>
                      <w:spacing w:val="-6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campo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la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color w:val="00000A"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l’ente</w:t>
                  </w:r>
                  <w:r>
                    <w:rPr>
                      <w:rFonts w:ascii="Arial" w:hAnsi="Arial"/>
                      <w:b/>
                      <w:color w:val="00000A"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color w:val="00000A"/>
                      <w:spacing w:val="3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ha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indicato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nell'avviso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color w:val="00000A"/>
                      <w:spacing w:val="-3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 xml:space="preserve">bando pertinente o nei documenti di gara ivi citati che l'operatore economico può limitarsi a compilare la sezione </w:t>
                  </w:r>
                  <w:r>
                    <w:rPr>
                      <w:rFonts w:ascii="Symbol" w:hAnsi="Symbol"/>
                      <w:color w:val="00000A"/>
                      <w:w w:val="105"/>
                      <w:sz w:val="14"/>
                    </w:rPr>
                    <w:t></w:t>
                  </w:r>
                  <w:r>
                    <w:rPr>
                      <w:rFonts w:ascii="Times New Roman" w:hAnsi="Times New Roman"/>
                      <w:color w:val="00000A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della parte IV</w:t>
                  </w:r>
                  <w:r>
                    <w:rPr>
                      <w:rFonts w:ascii="Arial" w:hAnsi="Arial"/>
                      <w:b/>
                      <w:color w:val="00000A"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senza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compilare nessun'altra sezione della</w:t>
                  </w:r>
                  <w:r>
                    <w:rPr>
                      <w:rFonts w:ascii="Arial" w:hAnsi="Arial"/>
                      <w:b/>
                      <w:color w:val="00000A"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parte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IV: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6C4E9DDB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A5CB279" w14:textId="77777777" w:rsidTr="00376191">
        <w:trPr>
          <w:trHeight w:val="401"/>
        </w:trPr>
        <w:tc>
          <w:tcPr>
            <w:tcW w:w="4483" w:type="dxa"/>
          </w:tcPr>
          <w:p w14:paraId="1F0ADDC3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EEA3769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9C4AECF" w14:textId="77777777" w:rsidTr="00376191">
        <w:trPr>
          <w:trHeight w:val="401"/>
        </w:trPr>
        <w:tc>
          <w:tcPr>
            <w:tcW w:w="4483" w:type="dxa"/>
          </w:tcPr>
          <w:p w14:paraId="5137CB8F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648913AD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097328AC" w14:textId="77777777" w:rsidR="00EE53B2" w:rsidRDefault="00EE53B2">
      <w:pPr>
        <w:pStyle w:val="Corpotesto"/>
        <w:rPr>
          <w:sz w:val="28"/>
        </w:rPr>
      </w:pPr>
    </w:p>
    <w:p w14:paraId="21EC1080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841B2F2" w14:textId="77777777" w:rsidR="00EE53B2" w:rsidRDefault="00000000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w:pict w14:anchorId="2CFBD599">
          <v:shape id="_x0000_s2105" type="#_x0000_t202" style="position:absolute;margin-left:82.1pt;margin-top:17.9pt;width:454.65pt;height:19.2pt;z-index:-8;mso-wrap-distance-left:0;mso-wrap-distance-right:0;mso-position-horizontal-relative:page" fillcolor="#bfbfbf" strokecolor="#00000a" strokeweight=".36pt">
            <v:textbox inset="0,0,0,0">
              <w:txbxContent>
                <w:p w14:paraId="36BD7E53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B7AF3D1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D438B7D" w14:textId="77777777" w:rsidTr="00376191">
        <w:trPr>
          <w:trHeight w:val="402"/>
        </w:trPr>
        <w:tc>
          <w:tcPr>
            <w:tcW w:w="4522" w:type="dxa"/>
          </w:tcPr>
          <w:p w14:paraId="06E83CD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1671F7FE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134B0771" w14:textId="77777777" w:rsidR="00EE53B2" w:rsidRDefault="00EE53B2">
      <w:pPr>
        <w:rPr>
          <w:rFonts w:ascii="Arial"/>
          <w:sz w:val="14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40692309" w14:textId="77777777" w:rsidR="00EE53B2" w:rsidRDefault="00EE53B2">
      <w:pPr>
        <w:pStyle w:val="Corpotesto"/>
        <w:rPr>
          <w:sz w:val="20"/>
        </w:rPr>
      </w:pPr>
    </w:p>
    <w:p w14:paraId="1C71F7D3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7144F38" w14:textId="77777777" w:rsidTr="00376191">
        <w:trPr>
          <w:trHeight w:val="1355"/>
        </w:trPr>
        <w:tc>
          <w:tcPr>
            <w:tcW w:w="4522" w:type="dxa"/>
          </w:tcPr>
          <w:p w14:paraId="5B3D0E2D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5055BAD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03EE0342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5CFFA81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6E014C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D8B013E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08BBA2A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15AE51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6DDBB464" w14:textId="77777777" w:rsidTr="00376191">
        <w:trPr>
          <w:trHeight w:val="1981"/>
        </w:trPr>
        <w:tc>
          <w:tcPr>
            <w:tcW w:w="4522" w:type="dxa"/>
          </w:tcPr>
          <w:p w14:paraId="212FEE56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6D72EA9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4825E5EE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70F2C1C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C02270C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69A0D3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9D11FD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6BF3613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08A4ED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007DEE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3EEBE0C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7A1B6A3D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8C7A398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20A446AF" w14:textId="77777777" w:rsidR="00EE53B2" w:rsidRDefault="00EE53B2">
      <w:pPr>
        <w:pStyle w:val="Corpotesto"/>
        <w:rPr>
          <w:sz w:val="20"/>
        </w:rPr>
      </w:pPr>
    </w:p>
    <w:p w14:paraId="59385FD8" w14:textId="77777777" w:rsidR="00EE53B2" w:rsidRDefault="00EE53B2">
      <w:pPr>
        <w:pStyle w:val="Corpotesto"/>
        <w:rPr>
          <w:sz w:val="20"/>
        </w:rPr>
      </w:pPr>
    </w:p>
    <w:p w14:paraId="62C1CB1E" w14:textId="77777777" w:rsidR="00EE53B2" w:rsidRDefault="00EE53B2">
      <w:pPr>
        <w:pStyle w:val="Corpotesto"/>
        <w:rPr>
          <w:sz w:val="20"/>
        </w:rPr>
      </w:pPr>
    </w:p>
    <w:p w14:paraId="3F9A1C15" w14:textId="77777777" w:rsidR="00EE53B2" w:rsidRDefault="00EE53B2">
      <w:pPr>
        <w:pStyle w:val="Corpotesto"/>
        <w:rPr>
          <w:sz w:val="20"/>
        </w:rPr>
      </w:pPr>
    </w:p>
    <w:p w14:paraId="163437D5" w14:textId="77777777" w:rsidR="00EE53B2" w:rsidRDefault="00EE53B2">
      <w:pPr>
        <w:pStyle w:val="Corpotesto"/>
        <w:rPr>
          <w:sz w:val="20"/>
        </w:rPr>
      </w:pPr>
    </w:p>
    <w:p w14:paraId="6C4EB6ED" w14:textId="77777777" w:rsidR="00EE53B2" w:rsidRDefault="00EE53B2">
      <w:pPr>
        <w:pStyle w:val="Corpotesto"/>
        <w:rPr>
          <w:sz w:val="20"/>
        </w:rPr>
      </w:pPr>
    </w:p>
    <w:p w14:paraId="22CC860E" w14:textId="77777777" w:rsidR="00EE53B2" w:rsidRDefault="00EE53B2">
      <w:pPr>
        <w:pStyle w:val="Corpotesto"/>
        <w:rPr>
          <w:sz w:val="20"/>
        </w:rPr>
      </w:pPr>
    </w:p>
    <w:p w14:paraId="1B3F868E" w14:textId="77777777" w:rsidR="00EE53B2" w:rsidRDefault="00EE53B2">
      <w:pPr>
        <w:pStyle w:val="Corpotesto"/>
        <w:rPr>
          <w:sz w:val="20"/>
        </w:rPr>
      </w:pPr>
    </w:p>
    <w:p w14:paraId="6F19A34A" w14:textId="77777777" w:rsidR="00EE53B2" w:rsidRDefault="00EE53B2">
      <w:pPr>
        <w:pStyle w:val="Corpotesto"/>
        <w:rPr>
          <w:sz w:val="20"/>
        </w:rPr>
      </w:pPr>
    </w:p>
    <w:p w14:paraId="459A4671" w14:textId="77777777" w:rsidR="00EE53B2" w:rsidRDefault="00EE53B2">
      <w:pPr>
        <w:pStyle w:val="Corpotesto"/>
        <w:rPr>
          <w:sz w:val="20"/>
        </w:rPr>
      </w:pPr>
    </w:p>
    <w:p w14:paraId="4A8D40EE" w14:textId="77777777" w:rsidR="00EE53B2" w:rsidRDefault="00EE53B2">
      <w:pPr>
        <w:pStyle w:val="Corpotesto"/>
        <w:rPr>
          <w:sz w:val="20"/>
        </w:rPr>
      </w:pPr>
    </w:p>
    <w:p w14:paraId="2800C92C" w14:textId="77777777" w:rsidR="00EE53B2" w:rsidRDefault="00EE53B2">
      <w:pPr>
        <w:pStyle w:val="Corpotesto"/>
        <w:rPr>
          <w:sz w:val="20"/>
        </w:rPr>
      </w:pPr>
    </w:p>
    <w:p w14:paraId="4132673D" w14:textId="77777777" w:rsidR="00EE53B2" w:rsidRDefault="00EE53B2">
      <w:pPr>
        <w:pStyle w:val="Corpotesto"/>
        <w:rPr>
          <w:sz w:val="20"/>
        </w:rPr>
      </w:pPr>
    </w:p>
    <w:p w14:paraId="45AF6939" w14:textId="77777777" w:rsidR="00EE53B2" w:rsidRDefault="00EE53B2">
      <w:pPr>
        <w:pStyle w:val="Corpotesto"/>
        <w:rPr>
          <w:sz w:val="20"/>
        </w:rPr>
      </w:pPr>
    </w:p>
    <w:p w14:paraId="75649648" w14:textId="77777777" w:rsidR="00EE53B2" w:rsidRDefault="00EE53B2">
      <w:pPr>
        <w:pStyle w:val="Corpotesto"/>
        <w:rPr>
          <w:sz w:val="20"/>
        </w:rPr>
      </w:pPr>
    </w:p>
    <w:p w14:paraId="2EE63B8C" w14:textId="77777777" w:rsidR="00EE53B2" w:rsidRDefault="00EE53B2">
      <w:pPr>
        <w:pStyle w:val="Corpotesto"/>
        <w:rPr>
          <w:sz w:val="20"/>
        </w:rPr>
      </w:pPr>
    </w:p>
    <w:p w14:paraId="51873935" w14:textId="77777777" w:rsidR="00EE53B2" w:rsidRDefault="00EE53B2">
      <w:pPr>
        <w:pStyle w:val="Corpotesto"/>
        <w:rPr>
          <w:sz w:val="20"/>
        </w:rPr>
      </w:pPr>
    </w:p>
    <w:p w14:paraId="4BAA8DCE" w14:textId="77777777" w:rsidR="00EE53B2" w:rsidRDefault="00EE53B2">
      <w:pPr>
        <w:pStyle w:val="Corpotesto"/>
        <w:rPr>
          <w:sz w:val="20"/>
        </w:rPr>
      </w:pPr>
    </w:p>
    <w:p w14:paraId="690EF2B9" w14:textId="77777777" w:rsidR="00EE53B2" w:rsidRDefault="00EE53B2">
      <w:pPr>
        <w:pStyle w:val="Corpotesto"/>
        <w:rPr>
          <w:sz w:val="20"/>
        </w:rPr>
      </w:pPr>
    </w:p>
    <w:p w14:paraId="7D8289B5" w14:textId="77777777" w:rsidR="00EE53B2" w:rsidRDefault="00EE53B2">
      <w:pPr>
        <w:pStyle w:val="Corpotesto"/>
        <w:rPr>
          <w:sz w:val="20"/>
        </w:rPr>
      </w:pPr>
    </w:p>
    <w:p w14:paraId="13E9D12E" w14:textId="77777777" w:rsidR="00EE53B2" w:rsidRDefault="00EE53B2">
      <w:pPr>
        <w:pStyle w:val="Corpotesto"/>
        <w:rPr>
          <w:sz w:val="20"/>
        </w:rPr>
      </w:pPr>
    </w:p>
    <w:p w14:paraId="0C0A7EE5" w14:textId="77777777" w:rsidR="00EE53B2" w:rsidRDefault="00EE53B2">
      <w:pPr>
        <w:pStyle w:val="Corpotesto"/>
        <w:rPr>
          <w:sz w:val="20"/>
        </w:rPr>
      </w:pPr>
    </w:p>
    <w:p w14:paraId="09B2DEFA" w14:textId="77777777" w:rsidR="00EE53B2" w:rsidRDefault="00EE53B2">
      <w:pPr>
        <w:pStyle w:val="Corpotesto"/>
        <w:rPr>
          <w:sz w:val="20"/>
        </w:rPr>
      </w:pPr>
    </w:p>
    <w:p w14:paraId="2E20D0BF" w14:textId="77777777" w:rsidR="00EE53B2" w:rsidRDefault="00EE53B2">
      <w:pPr>
        <w:pStyle w:val="Corpotesto"/>
        <w:rPr>
          <w:sz w:val="20"/>
        </w:rPr>
      </w:pPr>
    </w:p>
    <w:p w14:paraId="3BF50481" w14:textId="77777777" w:rsidR="00EE53B2" w:rsidRDefault="00EE53B2">
      <w:pPr>
        <w:pStyle w:val="Corpotesto"/>
        <w:rPr>
          <w:sz w:val="20"/>
        </w:rPr>
      </w:pPr>
    </w:p>
    <w:p w14:paraId="41BAAFE4" w14:textId="77777777" w:rsidR="00EE53B2" w:rsidRDefault="00EE53B2">
      <w:pPr>
        <w:pStyle w:val="Corpotesto"/>
        <w:rPr>
          <w:sz w:val="20"/>
        </w:rPr>
      </w:pPr>
    </w:p>
    <w:p w14:paraId="31FA8E4D" w14:textId="77777777" w:rsidR="00EE53B2" w:rsidRDefault="00EE53B2">
      <w:pPr>
        <w:pStyle w:val="Corpotesto"/>
        <w:rPr>
          <w:sz w:val="20"/>
        </w:rPr>
      </w:pPr>
    </w:p>
    <w:p w14:paraId="7431FCF5" w14:textId="77777777" w:rsidR="00EE53B2" w:rsidRDefault="00EE53B2">
      <w:pPr>
        <w:pStyle w:val="Corpotesto"/>
        <w:rPr>
          <w:sz w:val="20"/>
        </w:rPr>
      </w:pPr>
    </w:p>
    <w:p w14:paraId="3CC22CCE" w14:textId="77777777" w:rsidR="00EE53B2" w:rsidRDefault="00EE53B2">
      <w:pPr>
        <w:pStyle w:val="Corpotesto"/>
        <w:rPr>
          <w:sz w:val="20"/>
        </w:rPr>
      </w:pPr>
    </w:p>
    <w:p w14:paraId="003DA099" w14:textId="77777777" w:rsidR="00EE53B2" w:rsidRDefault="00EE53B2">
      <w:pPr>
        <w:pStyle w:val="Corpotesto"/>
        <w:rPr>
          <w:sz w:val="20"/>
        </w:rPr>
      </w:pPr>
    </w:p>
    <w:p w14:paraId="5746C52D" w14:textId="77777777" w:rsidR="00EE53B2" w:rsidRDefault="00EE53B2">
      <w:pPr>
        <w:pStyle w:val="Corpotesto"/>
        <w:rPr>
          <w:sz w:val="20"/>
        </w:rPr>
      </w:pPr>
    </w:p>
    <w:p w14:paraId="51074702" w14:textId="77777777" w:rsidR="00EE53B2" w:rsidRDefault="00EE53B2">
      <w:pPr>
        <w:pStyle w:val="Corpotesto"/>
        <w:rPr>
          <w:sz w:val="20"/>
        </w:rPr>
      </w:pPr>
    </w:p>
    <w:p w14:paraId="1F3C0307" w14:textId="77777777" w:rsidR="00EE53B2" w:rsidRDefault="00EE53B2">
      <w:pPr>
        <w:pStyle w:val="Corpotesto"/>
        <w:rPr>
          <w:sz w:val="20"/>
        </w:rPr>
      </w:pPr>
    </w:p>
    <w:p w14:paraId="5C4CDB37" w14:textId="77777777" w:rsidR="00EE53B2" w:rsidRDefault="00EE53B2">
      <w:pPr>
        <w:pStyle w:val="Corpotesto"/>
        <w:rPr>
          <w:sz w:val="20"/>
        </w:rPr>
      </w:pPr>
    </w:p>
    <w:p w14:paraId="0B82A540" w14:textId="77777777" w:rsidR="00EE53B2" w:rsidRDefault="00EE53B2">
      <w:pPr>
        <w:pStyle w:val="Corpotesto"/>
        <w:rPr>
          <w:sz w:val="20"/>
        </w:rPr>
      </w:pPr>
    </w:p>
    <w:p w14:paraId="2E0A3AAE" w14:textId="77777777" w:rsidR="00EE53B2" w:rsidRDefault="00EE53B2">
      <w:pPr>
        <w:pStyle w:val="Corpotesto"/>
        <w:rPr>
          <w:sz w:val="20"/>
        </w:rPr>
      </w:pPr>
    </w:p>
    <w:p w14:paraId="5979E20D" w14:textId="77777777" w:rsidR="00EE53B2" w:rsidRDefault="00000000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w:pict w14:anchorId="543E27F8">
          <v:rect id="_x0000_s2106" style="position:absolute;margin-left:87.6pt;margin-top:10.5pt;width:140.15pt;height:.6pt;z-index:-7;mso-wrap-distance-left:0;mso-wrap-distance-right:0;mso-position-horizontal-relative:page" fillcolor="#00000a" stroked="f">
            <w10:wrap type="topAndBottom" anchorx="page"/>
          </v:rect>
        </w:pict>
      </w:r>
    </w:p>
    <w:p w14:paraId="33E1F972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7F2B5364" w14:textId="77777777" w:rsidR="00EE53B2" w:rsidRDefault="00EE53B2">
      <w:pPr>
        <w:spacing w:line="254" w:lineRule="auto"/>
        <w:rPr>
          <w:rFonts w:ascii="Arial"/>
          <w:sz w:val="11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3C2B2062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5D862F9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FDC5B1D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43A06EA2" w14:textId="77777777" w:rsidR="00EE53B2" w:rsidRDefault="00000000">
      <w:pPr>
        <w:ind w:left="887" w:right="1095"/>
        <w:jc w:val="center"/>
        <w:rPr>
          <w:sz w:val="15"/>
        </w:rPr>
      </w:pPr>
      <w:r>
        <w:rPr>
          <w:noProof/>
          <w:lang w:eastAsia="it-IT"/>
        </w:rPr>
        <w:pict w14:anchorId="6F9049AE">
          <v:shape id="_x0000_s2107" type="#_x0000_t202" style="position:absolute;left:0;text-align:left;margin-left:82.1pt;margin-top:14.85pt;width:454.65pt;height:19.1pt;z-index:-6;mso-wrap-distance-left:0;mso-wrap-distance-right:0;mso-position-horizontal-relative:page" fillcolor="#bfbfbf" strokecolor="#00000a" strokeweight=".36pt">
            <v:textbox inset="0,0,0,0">
              <w:txbxContent>
                <w:p w14:paraId="17794FC6" w14:textId="77777777" w:rsidR="00EE53B2" w:rsidRDefault="00EE53B2">
                  <w:pPr>
                    <w:spacing w:before="26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nei documenti</w:t>
                  </w:r>
                  <w:r>
                    <w:rPr>
                      <w:rFonts w:ascii="Arial" w:hAnsi="Arial"/>
                      <w:b/>
                      <w:spacing w:val="-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color w:val="00000A"/>
          <w:spacing w:val="-1"/>
          <w:w w:val="105"/>
          <w:sz w:val="14"/>
        </w:rPr>
        <w:t>B: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CAPACITÀ</w:t>
      </w:r>
      <w:r w:rsidR="00EE53B2">
        <w:rPr>
          <w:color w:val="00000A"/>
          <w:spacing w:val="-4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ECONOMICA</w:t>
      </w:r>
      <w:r w:rsidR="00EE53B2">
        <w:rPr>
          <w:color w:val="00000A"/>
          <w:spacing w:val="-9"/>
          <w:w w:val="105"/>
          <w:sz w:val="14"/>
        </w:rPr>
        <w:t xml:space="preserve"> </w:t>
      </w:r>
      <w:r w:rsidR="00EE53B2">
        <w:rPr>
          <w:color w:val="00000A"/>
          <w:spacing w:val="-1"/>
          <w:w w:val="105"/>
          <w:sz w:val="14"/>
        </w:rPr>
        <w:t>E</w:t>
      </w:r>
      <w:r w:rsidR="00EE53B2">
        <w:rPr>
          <w:color w:val="00000A"/>
          <w:spacing w:val="-5"/>
          <w:w w:val="105"/>
          <w:sz w:val="14"/>
        </w:rPr>
        <w:t xml:space="preserve"> </w:t>
      </w:r>
      <w:r w:rsidR="00EE53B2">
        <w:rPr>
          <w:color w:val="00000A"/>
          <w:w w:val="105"/>
          <w:sz w:val="14"/>
        </w:rPr>
        <w:t>FINANZIARIA</w:t>
      </w:r>
      <w:r w:rsidR="00EE53B2">
        <w:rPr>
          <w:color w:val="00000A"/>
          <w:spacing w:val="-10"/>
          <w:w w:val="105"/>
          <w:sz w:val="14"/>
        </w:rPr>
        <w:t xml:space="preserve"> </w:t>
      </w:r>
      <w:r w:rsidR="00EE53B2">
        <w:rPr>
          <w:w w:val="105"/>
          <w:sz w:val="14"/>
        </w:rPr>
        <w:t>(</w:t>
      </w:r>
      <w:r w:rsidR="00EE53B2">
        <w:rPr>
          <w:w w:val="105"/>
          <w:sz w:val="15"/>
        </w:rPr>
        <w:t>Articolo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100,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comma</w:t>
      </w:r>
      <w:r w:rsidR="00EE53B2">
        <w:rPr>
          <w:spacing w:val="-5"/>
          <w:w w:val="105"/>
          <w:sz w:val="15"/>
        </w:rPr>
        <w:t xml:space="preserve"> </w:t>
      </w:r>
      <w:r w:rsidR="00EE53B2">
        <w:rPr>
          <w:w w:val="105"/>
          <w:sz w:val="15"/>
        </w:rPr>
        <w:t>1,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w w:val="105"/>
          <w:sz w:val="15"/>
        </w:rPr>
        <w:t>lettera</w:t>
      </w:r>
      <w:r w:rsidR="00EE53B2">
        <w:rPr>
          <w:spacing w:val="-3"/>
          <w:w w:val="105"/>
          <w:sz w:val="15"/>
        </w:rPr>
        <w:t xml:space="preserve"> </w:t>
      </w:r>
      <w:r w:rsidR="00EE53B2">
        <w:rPr>
          <w:rFonts w:ascii="Arial" w:hAnsi="Arial"/>
          <w:i/>
          <w:w w:val="105"/>
          <w:sz w:val="15"/>
        </w:rPr>
        <w:t>b)</w:t>
      </w:r>
      <w:r w:rsidR="00EE53B2">
        <w:rPr>
          <w:w w:val="105"/>
          <w:sz w:val="15"/>
        </w:rPr>
        <w:t>,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del</w:t>
      </w:r>
      <w:r w:rsidR="00EE53B2">
        <w:rPr>
          <w:spacing w:val="-2"/>
          <w:w w:val="105"/>
          <w:sz w:val="15"/>
        </w:rPr>
        <w:t xml:space="preserve"> </w:t>
      </w:r>
      <w:r w:rsidR="00EE53B2">
        <w:rPr>
          <w:w w:val="105"/>
          <w:sz w:val="15"/>
        </w:rPr>
        <w:t>Codice)</w:t>
      </w:r>
    </w:p>
    <w:p w14:paraId="7CC10381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534580E4" w14:textId="77777777" w:rsidTr="00376191">
        <w:trPr>
          <w:trHeight w:val="400"/>
        </w:trPr>
        <w:tc>
          <w:tcPr>
            <w:tcW w:w="4522" w:type="dxa"/>
          </w:tcPr>
          <w:p w14:paraId="13B07715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3D526F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578B328C" w14:textId="77777777" w:rsidTr="00376191">
        <w:trPr>
          <w:trHeight w:val="5318"/>
        </w:trPr>
        <w:tc>
          <w:tcPr>
            <w:tcW w:w="4522" w:type="dxa"/>
          </w:tcPr>
          <w:p w14:paraId="2C6E81AC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26716A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216A82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64FFE2D4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47ADC48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059E70E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401E6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7FECF96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256E73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9621B0C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3B46DE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BEA23BF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006A198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0161F9E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6BDE7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E689AC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E07406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3E080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C5F9E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10460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25BDFE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9A9548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01D381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5BFE34F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24269F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08E886E6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5B8BC85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90D66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7E9E8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4DB8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B71B0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B94592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2CC17A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7107216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999ACE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6708184E" w14:textId="77777777" w:rsidTr="00376191">
        <w:trPr>
          <w:trHeight w:val="738"/>
        </w:trPr>
        <w:tc>
          <w:tcPr>
            <w:tcW w:w="4522" w:type="dxa"/>
          </w:tcPr>
          <w:p w14:paraId="121EFEC7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4A20CA9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77BC80BE" w14:textId="77777777" w:rsidTr="00376191">
        <w:trPr>
          <w:trHeight w:val="1641"/>
        </w:trPr>
        <w:tc>
          <w:tcPr>
            <w:tcW w:w="4522" w:type="dxa"/>
          </w:tcPr>
          <w:p w14:paraId="3C995D4D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29D1B3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02977A0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1DF17E2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36A3FC0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C07E0C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547C68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0D990444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2454D8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5A40285" w14:textId="77777777" w:rsidR="00EE53B2" w:rsidRDefault="00EE53B2">
      <w:pPr>
        <w:pStyle w:val="Corpotesto"/>
        <w:spacing w:before="1"/>
        <w:rPr>
          <w:sz w:val="22"/>
        </w:rPr>
      </w:pPr>
    </w:p>
    <w:p w14:paraId="500167C8" w14:textId="77777777" w:rsidR="00EE53B2" w:rsidRDefault="00EE53B2">
      <w:pPr>
        <w:pStyle w:val="Titolo3"/>
      </w:pPr>
      <w:r>
        <w:rPr>
          <w:color w:val="00000A"/>
          <w:w w:val="105"/>
        </w:rPr>
        <w:t>C: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CAPACITÀ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TECNICHE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w w:val="105"/>
        </w:rPr>
        <w:t>PROFESSIONALI</w:t>
      </w:r>
      <w:r>
        <w:rPr>
          <w:spacing w:val="-6"/>
          <w:w w:val="105"/>
        </w:rPr>
        <w:t xml:space="preserve"> </w:t>
      </w:r>
      <w:r>
        <w:rPr>
          <w:w w:val="105"/>
          <w:sz w:val="14"/>
        </w:rPr>
        <w:t>(A</w:t>
      </w:r>
      <w:r>
        <w:rPr>
          <w:w w:val="105"/>
        </w:rPr>
        <w:t>rticolo</w:t>
      </w:r>
      <w:r>
        <w:rPr>
          <w:spacing w:val="-7"/>
          <w:w w:val="105"/>
        </w:rPr>
        <w:t xml:space="preserve"> </w:t>
      </w:r>
      <w:r>
        <w:rPr>
          <w:w w:val="105"/>
        </w:rPr>
        <w:t>100,</w:t>
      </w:r>
      <w:r>
        <w:rPr>
          <w:spacing w:val="-5"/>
          <w:w w:val="105"/>
        </w:rPr>
        <w:t xml:space="preserve"> </w:t>
      </w:r>
      <w:r>
        <w:rPr>
          <w:w w:val="105"/>
        </w:rPr>
        <w:t>comma</w:t>
      </w:r>
      <w:r>
        <w:rPr>
          <w:spacing w:val="-8"/>
          <w:w w:val="105"/>
        </w:rPr>
        <w:t xml:space="preserve"> </w:t>
      </w:r>
      <w:r>
        <w:rPr>
          <w:w w:val="105"/>
        </w:rPr>
        <w:t>1,</w:t>
      </w:r>
      <w:r>
        <w:rPr>
          <w:spacing w:val="-5"/>
          <w:w w:val="105"/>
        </w:rPr>
        <w:t xml:space="preserve"> </w:t>
      </w:r>
      <w:r>
        <w:rPr>
          <w:w w:val="105"/>
        </w:rPr>
        <w:t>lettera</w:t>
      </w:r>
      <w:r>
        <w:rPr>
          <w:spacing w:val="-7"/>
          <w:w w:val="105"/>
        </w:rPr>
        <w:t xml:space="preserve"> </w:t>
      </w:r>
      <w:r>
        <w:rPr>
          <w:rFonts w:ascii="Arial" w:hAnsi="Arial"/>
          <w:i/>
          <w:w w:val="105"/>
        </w:rPr>
        <w:t>c)</w:t>
      </w:r>
      <w:r>
        <w:rPr>
          <w:w w:val="105"/>
        </w:rPr>
        <w:t>,</w:t>
      </w:r>
      <w:r>
        <w:rPr>
          <w:spacing w:val="-7"/>
          <w:w w:val="105"/>
        </w:rPr>
        <w:t xml:space="preserve"> </w:t>
      </w:r>
      <w:r>
        <w:rPr>
          <w:w w:val="105"/>
        </w:rPr>
        <w:t>del</w:t>
      </w:r>
      <w:r>
        <w:rPr>
          <w:spacing w:val="-6"/>
          <w:w w:val="105"/>
        </w:rPr>
        <w:t xml:space="preserve"> </w:t>
      </w:r>
      <w:r>
        <w:rPr>
          <w:w w:val="105"/>
        </w:rPr>
        <w:t>Codice)</w:t>
      </w:r>
    </w:p>
    <w:p w14:paraId="60F737B9" w14:textId="77777777" w:rsidR="00EE53B2" w:rsidRDefault="00000000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w:pict w14:anchorId="0D678A55">
          <v:shape id="_x0000_s2108" type="#_x0000_t202" style="position:absolute;margin-left:82.1pt;margin-top:15.15pt;width:454.65pt;height:19.3pt;z-index:-5;mso-wrap-distance-left:0;mso-wrap-distance-right:0;mso-position-horizontal-relative:page" fillcolor="#bfbfbf" strokecolor="#00000a" strokeweight=".36pt">
            <v:textbox inset="0,0,0,0">
              <w:txbxContent>
                <w:p w14:paraId="362683AC" w14:textId="77777777" w:rsidR="00EE53B2" w:rsidRDefault="00EE53B2">
                  <w:pPr>
                    <w:spacing w:before="27" w:line="249" w:lineRule="auto"/>
                    <w:ind w:left="106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Tale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Sezione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è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</w:t>
                  </w:r>
                  <w:r>
                    <w:rPr>
                      <w:rFonts w:ascii="Arial" w:hAnsi="Arial"/>
                      <w:b/>
                      <w:spacing w:val="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compilare</w:t>
                  </w:r>
                  <w:r>
                    <w:rPr>
                      <w:rFonts w:ascii="Arial" w:hAnsi="Arial"/>
                      <w:b/>
                      <w:spacing w:val="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spacing w:val="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spacing w:val="1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sono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state</w:t>
                  </w:r>
                  <w:r>
                    <w:rPr>
                      <w:rFonts w:ascii="Arial" w:hAnsi="Arial"/>
                      <w:b/>
                      <w:spacing w:val="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richieste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espressamente</w:t>
                  </w:r>
                  <w:r>
                    <w:rPr>
                      <w:rFonts w:ascii="Arial" w:hAnsi="Arial"/>
                      <w:b/>
                      <w:spacing w:val="1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dalla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stazione</w:t>
                  </w:r>
                  <w:r>
                    <w:rPr>
                      <w:rFonts w:ascii="Arial" w:hAnsi="Arial"/>
                      <w:b/>
                      <w:spacing w:val="1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appaltante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dall’ente</w:t>
                  </w:r>
                  <w:r>
                    <w:rPr>
                      <w:rFonts w:ascii="Arial" w:hAnsi="Arial"/>
                      <w:b/>
                      <w:spacing w:val="-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concedente</w:t>
                  </w:r>
                  <w:r>
                    <w:rPr>
                      <w:rFonts w:ascii="Arial" w:hAnsi="Arial"/>
                      <w:b/>
                      <w:spacing w:val="3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nell’avviso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</w:t>
                  </w:r>
                  <w:r>
                    <w:rPr>
                      <w:rFonts w:ascii="Arial" w:hAnsi="Arial"/>
                      <w:b/>
                      <w:spacing w:val="-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bando</w:t>
                  </w:r>
                  <w:r>
                    <w:rPr>
                      <w:rFonts w:ascii="Arial" w:hAnsi="Arial"/>
                      <w:b/>
                      <w:spacing w:val="-2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pertinente</w:t>
                  </w:r>
                  <w:r>
                    <w:rPr>
                      <w:rFonts w:ascii="Arial" w:hAnsi="Arial"/>
                      <w:b/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o nei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documenti di</w:t>
                  </w:r>
                  <w:r>
                    <w:rPr>
                      <w:rFonts w:ascii="Arial" w:hAnsi="Arial"/>
                      <w:b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w w:val="105"/>
                      <w:sz w:val="14"/>
                    </w:rPr>
                    <w:t>gara.</w:t>
                  </w:r>
                </w:p>
              </w:txbxContent>
            </v:textbox>
            <w10:wrap type="topAndBottom" anchorx="page"/>
          </v:shape>
        </w:pict>
      </w:r>
    </w:p>
    <w:p w14:paraId="0721ACC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CEAD4F9" w14:textId="77777777" w:rsidTr="00376191">
        <w:trPr>
          <w:trHeight w:val="400"/>
        </w:trPr>
        <w:tc>
          <w:tcPr>
            <w:tcW w:w="4522" w:type="dxa"/>
          </w:tcPr>
          <w:p w14:paraId="31EDBF0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08C5877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73A17ADC" w14:textId="77777777" w:rsidTr="00376191">
        <w:trPr>
          <w:trHeight w:val="789"/>
        </w:trPr>
        <w:tc>
          <w:tcPr>
            <w:tcW w:w="4522" w:type="dxa"/>
          </w:tcPr>
          <w:p w14:paraId="77F907C8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27AC6DC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1CFB66B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14F34315" w14:textId="77777777" w:rsidR="00EE53B2" w:rsidRDefault="00000000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w:pict w14:anchorId="58328491">
          <v:rect id="_x0000_s2109" style="position:absolute;margin-left:87.6pt;margin-top:15.1pt;width:140.15pt;height:.6pt;z-index:-4;mso-wrap-distance-left:0;mso-wrap-distance-right:0;mso-position-horizontal-relative:page;mso-position-vertical-relative:text" fillcolor="#00000a" stroked="f">
            <w10:wrap type="topAndBottom" anchorx="page"/>
          </v:rect>
        </w:pict>
      </w:r>
    </w:p>
    <w:p w14:paraId="53614B87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569B5E25" w14:textId="77777777" w:rsidR="00EE53B2" w:rsidRDefault="00EE53B2">
      <w:p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2177A50F" w14:textId="77777777" w:rsidR="00EE53B2" w:rsidRDefault="00EE53B2">
      <w:pPr>
        <w:pStyle w:val="Corpotesto"/>
        <w:rPr>
          <w:sz w:val="20"/>
        </w:rPr>
      </w:pPr>
    </w:p>
    <w:p w14:paraId="0603EE5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31F73748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5FDB5ACB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7D36F9C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4118636A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5FAAAE8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3043B1BE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741099BF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3BE7375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9DE1FA2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3006A063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0943D2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6BE37FF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29703456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094A0B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0E614F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BE75E9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14EA4DA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3A770EFF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048732EB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51B91286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44087E8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578FAC0E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7BB1758D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61F78E6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711F83CC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61101CA6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4227E9BE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103EE4E9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57E06BA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3436C4EE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DC8779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4EA1BCC4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2DD3994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29ABE5C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4299CFF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21CD039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510E7F4E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002015C3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342DA006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5560DD8C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6EF180FD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69EF7B68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35E2D0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BBDD52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41EE4CE4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E089E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322906F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1CA730FB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50ED1AB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348E67B6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62D7BB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29F124EE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560077D0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00BC1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5E008BCF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6B015874" w14:textId="77777777" w:rsidR="00EE53B2" w:rsidRDefault="00EE53B2">
      <w:pPr>
        <w:pStyle w:val="Corpotesto"/>
        <w:spacing w:before="1"/>
        <w:rPr>
          <w:sz w:val="27"/>
        </w:rPr>
      </w:pPr>
    </w:p>
    <w:p w14:paraId="2DAB3794" w14:textId="77777777" w:rsidR="00EE53B2" w:rsidRDefault="00000000">
      <w:pPr>
        <w:pStyle w:val="Titolo4"/>
      </w:pPr>
      <w:r>
        <w:rPr>
          <w:noProof/>
          <w:lang w:eastAsia="it-IT"/>
        </w:rPr>
        <w:pict w14:anchorId="25149687">
          <v:shape id="_x0000_s2110" type="#_x0000_t202" style="position:absolute;left:0;text-align:left;margin-left:82.1pt;margin-top:19.2pt;width:454.65pt;height:27.6pt;z-index:-3;mso-wrap-distance-left:0;mso-wrap-distance-right:0;mso-position-horizontal-relative:page" fillcolor="#bfbfbf" strokecolor="#00000a" strokeweight=".36pt">
            <v:textbox inset="0,0,0,0">
              <w:txbxContent>
                <w:p w14:paraId="639BBF69" w14:textId="77777777" w:rsidR="00EE53B2" w:rsidRDefault="00EE53B2">
                  <w:pPr>
                    <w:spacing w:before="26" w:line="249" w:lineRule="auto"/>
                    <w:ind w:left="106" w:right="101"/>
                    <w:jc w:val="both"/>
                    <w:rPr>
                      <w:rFonts w:ascii="Arial" w:hAnsi="Arial"/>
                      <w:b/>
                      <w:sz w:val="14"/>
                    </w:rPr>
                  </w:pP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</w:rPr>
                    <w:t>L'operatore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economico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deve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fornire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informazioni</w:t>
                  </w:r>
                  <w:r>
                    <w:rPr>
                      <w:rFonts w:ascii="Arial" w:hAnsi="Arial"/>
                      <w:b/>
                      <w:color w:val="00000A"/>
                      <w:spacing w:val="-7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solo</w:t>
                  </w:r>
                  <w:r>
                    <w:rPr>
                      <w:rFonts w:ascii="Arial" w:hAnsi="Arial"/>
                      <w:b/>
                      <w:color w:val="00000A"/>
                      <w:spacing w:val="-9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se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programmi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5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garanzia</w:t>
                  </w:r>
                  <w:r>
                    <w:rPr>
                      <w:rFonts w:ascii="Arial" w:hAnsi="Arial"/>
                      <w:b/>
                      <w:color w:val="00000A"/>
                      <w:spacing w:val="-13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della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spacing w:val="-1"/>
                      <w:w w:val="105"/>
                      <w:sz w:val="14"/>
                    </w:rPr>
                    <w:t>qualità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e/o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le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norme</w:t>
                  </w:r>
                  <w:r>
                    <w:rPr>
                      <w:rFonts w:ascii="Arial" w:hAnsi="Arial"/>
                      <w:b/>
                      <w:color w:val="00000A"/>
                      <w:spacing w:val="-8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di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gestione</w:t>
                  </w:r>
                  <w:r>
                    <w:rPr>
                      <w:rFonts w:ascii="Arial" w:hAnsi="Arial"/>
                      <w:b/>
                      <w:color w:val="00000A"/>
                      <w:spacing w:val="-10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ambientale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sono stati richiesti dalla stazione appaltante o dall’ente concedente nell'avviso o bando pertinente o nei documenti di gara ivi</w:t>
                  </w:r>
                  <w:r>
                    <w:rPr>
                      <w:rFonts w:ascii="Arial" w:hAnsi="Arial"/>
                      <w:b/>
                      <w:color w:val="00000A"/>
                      <w:spacing w:val="1"/>
                      <w:w w:val="10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00000A"/>
                      <w:w w:val="105"/>
                      <w:sz w:val="14"/>
                    </w:rPr>
                    <w:t>citati.</w:t>
                  </w:r>
                </w:p>
              </w:txbxContent>
            </v:textbox>
            <w10:wrap type="topAndBottom" anchorx="page"/>
          </v:shape>
        </w:pict>
      </w:r>
      <w:r w:rsidR="00EE53B2">
        <w:rPr>
          <w:spacing w:val="-1"/>
          <w:w w:val="105"/>
        </w:rPr>
        <w:t>D:</w:t>
      </w:r>
      <w:r w:rsidR="00EE53B2">
        <w:rPr>
          <w:spacing w:val="1"/>
          <w:w w:val="105"/>
        </w:rPr>
        <w:t xml:space="preserve"> </w:t>
      </w:r>
      <w:r w:rsidR="00EE53B2">
        <w:rPr>
          <w:spacing w:val="-1"/>
          <w:w w:val="105"/>
        </w:rPr>
        <w:t>SISTEMI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DI GARANZIA</w:t>
      </w:r>
      <w:r w:rsidR="00EE53B2">
        <w:rPr>
          <w:spacing w:val="-5"/>
          <w:w w:val="105"/>
        </w:rPr>
        <w:t xml:space="preserve"> </w:t>
      </w:r>
      <w:r w:rsidR="00EE53B2">
        <w:rPr>
          <w:spacing w:val="-1"/>
          <w:w w:val="105"/>
        </w:rPr>
        <w:t>DELLA</w:t>
      </w:r>
      <w:r w:rsidR="00EE53B2">
        <w:rPr>
          <w:spacing w:val="-9"/>
          <w:w w:val="105"/>
        </w:rPr>
        <w:t xml:space="preserve"> </w:t>
      </w:r>
      <w:r w:rsidR="00EE53B2">
        <w:rPr>
          <w:spacing w:val="-1"/>
          <w:w w:val="105"/>
        </w:rPr>
        <w:t>QUALITÀ</w:t>
      </w:r>
      <w:r w:rsidR="00EE53B2">
        <w:rPr>
          <w:w w:val="105"/>
        </w:rPr>
        <w:t xml:space="preserve"> </w:t>
      </w:r>
      <w:r w:rsidR="00EE53B2">
        <w:rPr>
          <w:spacing w:val="-1"/>
          <w:w w:val="105"/>
        </w:rPr>
        <w:t>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>NORME</w:t>
      </w:r>
      <w:r w:rsidR="00EE53B2">
        <w:rPr>
          <w:spacing w:val="-2"/>
          <w:w w:val="105"/>
        </w:rPr>
        <w:t xml:space="preserve"> </w:t>
      </w:r>
      <w:r w:rsidR="00EE53B2">
        <w:rPr>
          <w:spacing w:val="-1"/>
          <w:w w:val="105"/>
        </w:rPr>
        <w:t xml:space="preserve">DI </w:t>
      </w:r>
      <w:r w:rsidR="00EE53B2">
        <w:rPr>
          <w:w w:val="105"/>
        </w:rPr>
        <w:t>GESTIONE</w:t>
      </w:r>
      <w:r w:rsidR="00EE53B2">
        <w:rPr>
          <w:spacing w:val="-8"/>
          <w:w w:val="105"/>
        </w:rPr>
        <w:t xml:space="preserve"> </w:t>
      </w:r>
      <w:r w:rsidR="00EE53B2">
        <w:rPr>
          <w:w w:val="105"/>
        </w:rPr>
        <w:t>AMBIENTALE</w:t>
      </w:r>
    </w:p>
    <w:p w14:paraId="1C7FEFBA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1586D9C" w14:textId="77777777" w:rsidTr="00376191">
        <w:trPr>
          <w:trHeight w:val="570"/>
        </w:trPr>
        <w:tc>
          <w:tcPr>
            <w:tcW w:w="4522" w:type="dxa"/>
          </w:tcPr>
          <w:p w14:paraId="731C6691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2397CB21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FD762A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0871AB21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0BBEBFF9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5CCC1AB6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4F0D7DD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6963DC2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4761DF65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D298CCA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0ADE99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620A7CC8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2F2A8E84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10C3FE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9FDF847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69A6B39C" w14:textId="77777777" w:rsidTr="00376191">
        <w:trPr>
          <w:trHeight w:val="1811"/>
        </w:trPr>
        <w:tc>
          <w:tcPr>
            <w:tcW w:w="4522" w:type="dxa"/>
          </w:tcPr>
          <w:p w14:paraId="0EAA25D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30795775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3A1CF481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3DCB9E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45D49FD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05F66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4CA460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EC488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3B4568B3" w14:textId="77777777" w:rsidR="00EE53B2" w:rsidRDefault="00EE53B2">
      <w:pPr>
        <w:rPr>
          <w:sz w:val="14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70CE6C9F" w14:textId="77777777" w:rsidR="00EE53B2" w:rsidRDefault="00EE53B2">
      <w:pPr>
        <w:pStyle w:val="Corpotesto"/>
        <w:rPr>
          <w:sz w:val="20"/>
        </w:rPr>
      </w:pPr>
    </w:p>
    <w:p w14:paraId="3A2A088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B4A2E90" w14:textId="77777777" w:rsidTr="00376191">
        <w:trPr>
          <w:trHeight w:val="736"/>
        </w:trPr>
        <w:tc>
          <w:tcPr>
            <w:tcW w:w="4522" w:type="dxa"/>
          </w:tcPr>
          <w:p w14:paraId="7996B5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25B27DA2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4B8A7F8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07E914B8" w14:textId="77777777" w:rsidR="00EE53B2" w:rsidRDefault="00EE53B2">
      <w:pPr>
        <w:rPr>
          <w:sz w:val="14"/>
        </w:rPr>
        <w:sectPr w:rsidR="00EE53B2" w:rsidSect="00255A14">
          <w:pgSz w:w="11910" w:h="16840"/>
          <w:pgMar w:top="1580" w:right="420" w:bottom="2100" w:left="1100" w:header="0" w:footer="1906" w:gutter="0"/>
          <w:cols w:space="720"/>
        </w:sectPr>
      </w:pPr>
    </w:p>
    <w:p w14:paraId="13CC987C" w14:textId="77777777" w:rsidR="00EE53B2" w:rsidRDefault="00EE53B2">
      <w:pPr>
        <w:pStyle w:val="Corpotesto"/>
        <w:rPr>
          <w:sz w:val="20"/>
        </w:rPr>
      </w:pPr>
    </w:p>
    <w:p w14:paraId="2B028505" w14:textId="77777777" w:rsidR="00EE53B2" w:rsidRDefault="00EE53B2">
      <w:pPr>
        <w:pStyle w:val="Corpotesto"/>
        <w:spacing w:before="7"/>
        <w:rPr>
          <w:sz w:val="17"/>
        </w:rPr>
      </w:pPr>
    </w:p>
    <w:p w14:paraId="1AB5DE98" w14:textId="77777777" w:rsidR="00EE53B2" w:rsidRDefault="00000000">
      <w:pPr>
        <w:spacing w:before="97"/>
        <w:ind w:left="887" w:right="1097"/>
        <w:jc w:val="center"/>
        <w:rPr>
          <w:sz w:val="15"/>
        </w:rPr>
      </w:pPr>
      <w:r>
        <w:rPr>
          <w:noProof/>
          <w:lang w:eastAsia="it-IT"/>
        </w:rPr>
        <w:pict w14:anchorId="21DF8971">
          <v:group id="_x0000_s2111" style="position:absolute;left:0;text-align:left;margin-left:60.95pt;margin-top:21.05pt;width:504.6pt;height:59.2pt;z-index:-2;mso-wrap-distance-left:0;mso-wrap-distance-right:0;mso-position-horizontal-relative:page" coordorigin="1219,421" coordsize="10092,1184">
            <v:rect id="_x0000_s2112" style="position:absolute;left:1219;top:430;width:10083;height:188" fillcolor="#bfbfbf" stroked="f"/>
            <v:shape id="_x0000_s2113" style="position:absolute;left:1636;top:421;width:9675;height:197" coordorigin="1637,421" coordsize="9675,197" path="m11311,421r-9,l1637,421r,10l1637,618r9,l1646,431r9656,l11302,618r9,l11311,431r,-10xe" fillcolor="#00000a" stroked="f">
              <v:path arrowok="t"/>
            </v:shape>
            <v:rect id="_x0000_s2114" style="position:absolute;left:1219;top:617;width:10083;height:168" fillcolor="#bfbfbf" stroked="f"/>
            <v:shape id="_x0000_s2115" style="position:absolute;left:1636;top:617;width:9675;height:168" coordorigin="1637,618" coordsize="9675,168" o:spt="100" adj="0,,0" path="m1646,618r-9,l1637,786r9,l1646,618xm11311,618r-9,l11302,786r9,l11311,618xe" fillcolor="#00000a" stroked="f">
              <v:stroke joinstyle="round"/>
              <v:formulas/>
              <v:path arrowok="t" o:connecttype="segments" textboxrect="3163,3163,18437,18437"/>
            </v:shape>
            <v:rect id="_x0000_s2116" style="position:absolute;left:1219;top:785;width:10083;height:168" fillcolor="#bfbfbf" stroked="f"/>
            <v:shape id="_x0000_s2117" style="position:absolute;left:1636;top:785;width:9675;height:168" coordorigin="1637,786" coordsize="9675,168" o:spt="100" adj="0,,0" path="m1646,786r-9,l1637,954r9,l1646,786xm11311,786r-9,l11302,954r9,l11311,786xe" fillcolor="#00000a" stroked="f">
              <v:stroke joinstyle="round"/>
              <v:formulas/>
              <v:path arrowok="t" o:connecttype="segments" textboxrect="3163,3163,18437,18437"/>
            </v:shape>
            <v:rect id="_x0000_s2118" style="position:absolute;left:1219;top:953;width:10083;height:286" fillcolor="#bfbfbf" stroked="f"/>
            <v:shape id="_x0000_s2119" style="position:absolute;left:1636;top:953;width:9675;height:286" coordorigin="1637,954" coordsize="9675,286" o:spt="100" adj="0,,0" path="m1646,954r-9,l1637,1239r9,l1646,954xm11311,954r-9,l11302,1239r9,l11311,954xe" fillcolor="#00000a" stroked="f">
              <v:stroke joinstyle="round"/>
              <v:formulas/>
              <v:path arrowok="t" o:connecttype="segments" textboxrect="3163,3163,18437,18437"/>
            </v:shape>
            <v:rect id="_x0000_s2120" style="position:absolute;left:1219;top:1239;width:10083;height:168" fillcolor="#bfbfbf" stroked="f"/>
            <v:shape id="_x0000_s2121" style="position:absolute;left:1636;top:1239;width:9675;height:168" coordorigin="1637,1239" coordsize="9675,168" o:spt="100" adj="0,,0" path="m1646,1239r-9,l1637,1407r9,l1646,1239xm11311,1239r-9,l11302,1407r9,l11311,1239xe" fillcolor="#00000a" stroked="f">
              <v:stroke joinstyle="round"/>
              <v:formulas/>
              <v:path arrowok="t" o:connecttype="segments" textboxrect="3163,3163,18437,18437"/>
            </v:shape>
            <v:rect id="_x0000_s2122" style="position:absolute;left:1219;top:1407;width:10083;height:188" fillcolor="#bfbfbf" stroked="f"/>
            <v:shape id="_x0000_s2123" style="position:absolute;left:1636;top:1407;width:9675;height:197" coordorigin="1637,1407" coordsize="9675,197" path="m11311,1407r-9,l11302,1595r-9656,l1646,1407r-9,l1637,1595r,9l11302,1604r9,l11311,1595r,-188xe" fillcolor="#00000a" stroked="f">
              <v:path arrowok="t"/>
            </v:shape>
            <v:shape id="_x0000_s2124" type="#_x0000_t202" style="position:absolute;left:1219;top:430;width:10083;height:1164" filled="f" stroked="f">
              <v:textbox inset="0,0,0,0">
                <w:txbxContent>
                  <w:p w14:paraId="65CDA3E8" w14:textId="77777777" w:rsidR="00EE53B2" w:rsidRDefault="00EE53B2">
                    <w:pPr>
                      <w:spacing w:before="24" w:line="252" w:lineRule="auto"/>
                      <w:ind w:left="532" w:right="528"/>
                      <w:jc w:val="both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L'operatore economico deve fornire informazioni solo se la stazione appaltante o l’ente concedente ha specificato i criteri e 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regole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obiettivi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non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discriminatori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applicare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limitare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numero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candidati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saranno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invitati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presentare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un'offerta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partecipare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dialogo.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informazioni,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che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possono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essere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accompagnate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condizioni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relative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(tipi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di)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certificati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10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alle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forme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8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prove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documentali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produrre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eventualmente,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sono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riportate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nell'avviso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bando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pertinente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o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nei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documenti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gara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ivi</w:t>
                    </w:r>
                    <w:r>
                      <w:rPr>
                        <w:rFonts w:ascii="Arial" w:hAnsi="Arial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00000A"/>
                        <w:w w:val="105"/>
                        <w:sz w:val="14"/>
                      </w:rPr>
                      <w:t>citati.</w:t>
                    </w:r>
                  </w:p>
                  <w:p w14:paraId="1D15DEDD" w14:textId="77777777" w:rsidR="00EE53B2" w:rsidRDefault="00EE53B2">
                    <w:pPr>
                      <w:spacing w:before="114" w:line="249" w:lineRule="auto"/>
                      <w:ind w:left="532" w:right="528"/>
                      <w:jc w:val="both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Solo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ristrette,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5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con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negoziazione,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procedure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1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dialogo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competitivo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e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6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partenariati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2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per</w:t>
                    </w:r>
                    <w:r>
                      <w:rPr>
                        <w:rFonts w:ascii="Arial" w:eastAsia="Times New Roman"/>
                        <w:b/>
                        <w:color w:val="00000A"/>
                        <w:spacing w:val="-39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rFonts w:ascii="Arial" w:eastAsia="Times New Roman"/>
                        <w:b/>
                        <w:color w:val="00000A"/>
                        <w:w w:val="105"/>
                        <w:sz w:val="14"/>
                      </w:rPr>
                      <w:t>l'innovazione:</w:t>
                    </w:r>
                  </w:p>
                </w:txbxContent>
              </v:textbox>
            </v:shape>
            <w10:wrap type="topAndBottom" anchorx="page"/>
          </v:group>
        </w:pict>
      </w:r>
      <w:r w:rsidR="00EE53B2">
        <w:rPr>
          <w:rFonts w:ascii="Times New Roman" w:eastAsia="Times New Roman"/>
          <w:b/>
          <w:color w:val="00000A"/>
          <w:sz w:val="18"/>
        </w:rPr>
        <w:t>Parte</w:t>
      </w:r>
      <w:r w:rsidR="00EE53B2">
        <w:rPr>
          <w:rFonts w:ascii="Times New Roman" w:eastAsia="Times New Roman"/>
          <w:b/>
          <w:color w:val="00000A"/>
          <w:spacing w:val="9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V:</w:t>
      </w:r>
      <w:r w:rsidR="00EE53B2">
        <w:rPr>
          <w:rFonts w:ascii="Times New Roman" w:eastAsia="Times New Roman"/>
          <w:b/>
          <w:color w:val="00000A"/>
          <w:spacing w:val="12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Riduzione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del</w:t>
      </w:r>
      <w:r w:rsidR="00EE53B2">
        <w:rPr>
          <w:rFonts w:ascii="Times New Roman" w:eastAsia="Times New Roman"/>
          <w:b/>
          <w:color w:val="00000A"/>
          <w:spacing w:val="15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numero</w:t>
      </w:r>
      <w:r w:rsidR="00EE53B2">
        <w:rPr>
          <w:rFonts w:ascii="Times New Roman" w:eastAsia="Times New Roman"/>
          <w:b/>
          <w:color w:val="00000A"/>
          <w:spacing w:val="14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di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color w:val="00000A"/>
          <w:sz w:val="18"/>
        </w:rPr>
        <w:t>candidati</w:t>
      </w:r>
      <w:r w:rsidR="00EE53B2">
        <w:rPr>
          <w:rFonts w:ascii="Times New Roman" w:eastAsia="Times New Roman"/>
          <w:b/>
          <w:color w:val="00000A"/>
          <w:spacing w:val="16"/>
          <w:sz w:val="18"/>
        </w:rPr>
        <w:t xml:space="preserve"> </w:t>
      </w:r>
      <w:r w:rsidR="00EE53B2">
        <w:rPr>
          <w:rFonts w:ascii="Times New Roman" w:eastAsia="Times New Roman"/>
          <w:b/>
          <w:sz w:val="18"/>
        </w:rPr>
        <w:t>qualificati</w:t>
      </w:r>
      <w:r w:rsidR="00EE53B2">
        <w:rPr>
          <w:rFonts w:ascii="Times New Roman" w:eastAsia="Times New Roman"/>
          <w:b/>
          <w:spacing w:val="14"/>
          <w:sz w:val="18"/>
        </w:rPr>
        <w:t xml:space="preserve"> </w:t>
      </w:r>
      <w:r w:rsidR="00EE53B2">
        <w:rPr>
          <w:sz w:val="14"/>
        </w:rPr>
        <w:t>(A</w:t>
      </w:r>
      <w:r w:rsidR="00EE53B2">
        <w:rPr>
          <w:sz w:val="12"/>
        </w:rPr>
        <w:t>RTICOLO</w:t>
      </w:r>
      <w:r w:rsidR="00EE53B2">
        <w:rPr>
          <w:spacing w:val="14"/>
          <w:sz w:val="12"/>
        </w:rPr>
        <w:t xml:space="preserve"> </w:t>
      </w:r>
      <w:r w:rsidR="00EE53B2">
        <w:rPr>
          <w:sz w:val="15"/>
        </w:rPr>
        <w:t>70,</w:t>
      </w:r>
      <w:r w:rsidR="00EE53B2">
        <w:rPr>
          <w:spacing w:val="8"/>
          <w:sz w:val="15"/>
        </w:rPr>
        <w:t xml:space="preserve"> </w:t>
      </w:r>
      <w:r w:rsidR="00EE53B2">
        <w:rPr>
          <w:sz w:val="12"/>
        </w:rPr>
        <w:t>COMMA</w:t>
      </w:r>
      <w:r w:rsidR="00EE53B2">
        <w:rPr>
          <w:spacing w:val="4"/>
          <w:sz w:val="12"/>
        </w:rPr>
        <w:t xml:space="preserve"> </w:t>
      </w:r>
      <w:r w:rsidR="00EE53B2">
        <w:rPr>
          <w:sz w:val="15"/>
        </w:rPr>
        <w:t>6,</w:t>
      </w:r>
      <w:r w:rsidR="00EE53B2">
        <w:rPr>
          <w:spacing w:val="7"/>
          <w:sz w:val="15"/>
        </w:rPr>
        <w:t xml:space="preserve"> </w:t>
      </w:r>
      <w:r w:rsidR="00EE53B2">
        <w:rPr>
          <w:sz w:val="12"/>
        </w:rPr>
        <w:t>DEL</w:t>
      </w:r>
      <w:r w:rsidR="00EE53B2">
        <w:rPr>
          <w:spacing w:val="8"/>
          <w:sz w:val="12"/>
        </w:rPr>
        <w:t xml:space="preserve"> </w:t>
      </w:r>
      <w:r w:rsidR="00EE53B2">
        <w:rPr>
          <w:sz w:val="15"/>
        </w:rPr>
        <w:t>C</w:t>
      </w:r>
      <w:r w:rsidR="00EE53B2">
        <w:rPr>
          <w:sz w:val="12"/>
        </w:rPr>
        <w:t>ODICE</w:t>
      </w:r>
      <w:r w:rsidR="00EE53B2">
        <w:rPr>
          <w:sz w:val="15"/>
        </w:rPr>
        <w:t>)</w:t>
      </w:r>
    </w:p>
    <w:p w14:paraId="4E293586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1DF73A63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4DF97E99" w14:textId="77777777" w:rsidTr="00376191">
        <w:trPr>
          <w:trHeight w:val="400"/>
        </w:trPr>
        <w:tc>
          <w:tcPr>
            <w:tcW w:w="4522" w:type="dxa"/>
          </w:tcPr>
          <w:p w14:paraId="3087A03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5E1B0772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A44F00A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777A99C8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356A8492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526C92B4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4DCF48A5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31B971A5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249A1C1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614BF9C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2422D27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6F1B224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6E63DDCF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3ABA13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0F9BFDCA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08414D95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C49F883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4CCF99F2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5351C96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03A780BC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C024E64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0F861E9C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2750F6B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68151B6C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0CC9FBBE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3BCB6504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4EF1EC0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647B6C7C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6DFDCED9" w14:textId="77777777" w:rsidR="00EE53B2" w:rsidRDefault="00EE53B2">
      <w:pPr>
        <w:pStyle w:val="Corpotesto"/>
        <w:rPr>
          <w:sz w:val="20"/>
        </w:rPr>
      </w:pPr>
    </w:p>
    <w:p w14:paraId="3CF55A10" w14:textId="77777777" w:rsidR="00EE53B2" w:rsidRDefault="00EE53B2">
      <w:pPr>
        <w:pStyle w:val="Corpotesto"/>
        <w:rPr>
          <w:sz w:val="20"/>
        </w:rPr>
      </w:pPr>
    </w:p>
    <w:p w14:paraId="2B8CDBC6" w14:textId="77777777" w:rsidR="00EE53B2" w:rsidRDefault="00EE53B2">
      <w:pPr>
        <w:pStyle w:val="Corpotesto"/>
        <w:rPr>
          <w:sz w:val="20"/>
        </w:rPr>
      </w:pPr>
    </w:p>
    <w:p w14:paraId="55D80B1A" w14:textId="77777777" w:rsidR="00EE53B2" w:rsidRDefault="00EE53B2">
      <w:pPr>
        <w:pStyle w:val="Corpotesto"/>
        <w:rPr>
          <w:sz w:val="20"/>
        </w:rPr>
      </w:pPr>
    </w:p>
    <w:p w14:paraId="5C2ECBEB" w14:textId="77777777" w:rsidR="00EE53B2" w:rsidRDefault="00EE53B2">
      <w:pPr>
        <w:pStyle w:val="Corpotesto"/>
        <w:rPr>
          <w:sz w:val="20"/>
        </w:rPr>
      </w:pPr>
    </w:p>
    <w:p w14:paraId="0A51F0A8" w14:textId="77777777" w:rsidR="00EE53B2" w:rsidRDefault="00EE53B2">
      <w:pPr>
        <w:pStyle w:val="Corpotesto"/>
        <w:rPr>
          <w:sz w:val="20"/>
        </w:rPr>
      </w:pPr>
    </w:p>
    <w:p w14:paraId="048A214B" w14:textId="77777777" w:rsidR="00EE53B2" w:rsidRDefault="00EE53B2">
      <w:pPr>
        <w:pStyle w:val="Corpotesto"/>
        <w:rPr>
          <w:sz w:val="20"/>
        </w:rPr>
      </w:pPr>
    </w:p>
    <w:p w14:paraId="422BFFEE" w14:textId="77777777" w:rsidR="00EE53B2" w:rsidRDefault="00EE53B2">
      <w:pPr>
        <w:pStyle w:val="Corpotesto"/>
        <w:rPr>
          <w:sz w:val="20"/>
        </w:rPr>
      </w:pPr>
    </w:p>
    <w:p w14:paraId="2D062474" w14:textId="77777777" w:rsidR="00EE53B2" w:rsidRDefault="00000000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w:pict w14:anchorId="17A88A12">
          <v:rect id="_x0000_s2125" style="position:absolute;margin-left:87.6pt;margin-top:16.2pt;width:140.15pt;height:.6pt;z-index:-1;mso-wrap-distance-left:0;mso-wrap-distance-right:0;mso-position-horizontal-relative:page" fillcolor="#00000a" stroked="f">
            <w10:wrap type="topAndBottom" anchorx="page"/>
          </v:rect>
        </w:pict>
      </w:r>
    </w:p>
    <w:p w14:paraId="5FB14B8F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2FAC897D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09234067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286A678B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1512F4D9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255A14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6AC75" w14:textId="77777777" w:rsidR="00B43424" w:rsidRDefault="00B43424">
      <w:r>
        <w:separator/>
      </w:r>
    </w:p>
  </w:endnote>
  <w:endnote w:type="continuationSeparator" w:id="0">
    <w:p w14:paraId="3CBB70E2" w14:textId="77777777" w:rsidR="00B43424" w:rsidRDefault="00B43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FFAD9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6DE4953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34.95pt;margin-top:735.6pt;width:10.95pt;height:11.7pt;z-index:-3;mso-position-horizontal-relative:page;mso-position-vertical-relative:page" filled="f" stroked="f">
          <v:textbox inset="0,0,0,0">
            <w:txbxContent>
              <w:p w14:paraId="3F6857A4" w14:textId="77777777" w:rsidR="00EE53B2" w:rsidRDefault="00EE53B2">
                <w:pPr>
                  <w:spacing w:line="216" w:lineRule="exact"/>
                  <w:ind w:left="6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w w:val="102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w w:val="102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C2866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753C42C1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32.05pt;margin-top:735.6pt;width:11.85pt;height:11.7pt;z-index:-2;mso-position-horizontal-relative:page;mso-position-vertical-relative:page" filled="f" stroked="f">
          <v:textbox inset="0,0,0,0">
            <w:txbxContent>
              <w:p w14:paraId="3F5B6A6F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202ED" w14:textId="77777777" w:rsidR="00EE53B2" w:rsidRDefault="00000000">
    <w:pPr>
      <w:pStyle w:val="Corpotesto"/>
      <w:spacing w:line="14" w:lineRule="auto"/>
      <w:rPr>
        <w:sz w:val="20"/>
      </w:rPr>
    </w:pPr>
    <w:r>
      <w:rPr>
        <w:noProof/>
        <w:lang w:eastAsia="it-IT"/>
      </w:rPr>
      <w:pict w14:anchorId="23D9CABE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32.05pt;margin-top:735.6pt;width:13.85pt;height:11.7pt;z-index:-1;mso-position-horizontal-relative:page;mso-position-vertical-relative:page" filled="f" stroked="f">
          <v:textbox inset="0,0,0,0">
            <w:txbxContent>
              <w:p w14:paraId="2495E153" w14:textId="77777777" w:rsidR="00EE53B2" w:rsidRDefault="00EE53B2">
                <w:pPr>
                  <w:spacing w:line="216" w:lineRule="exact"/>
                  <w:ind w:left="20"/>
                  <w:rPr>
                    <w:rFonts w:ascii="Calibri"/>
                    <w:sz w:val="19"/>
                  </w:rPr>
                </w:pPr>
                <w:r>
                  <w:rPr>
                    <w:rFonts w:ascii="Calibri" w:eastAsia="Times New Roman"/>
                    <w:color w:val="00000A"/>
                    <w:sz w:val="19"/>
                  </w:rPr>
                  <w:t>1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begin"/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instrText xml:space="preserve"> PAGE </w:instrTex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separate"/>
                </w:r>
                <w:r>
                  <w:rPr>
                    <w:rFonts w:ascii="Calibri" w:eastAsia="Times New Roman"/>
                    <w:noProof/>
                    <w:color w:val="00000A"/>
                    <w:sz w:val="19"/>
                  </w:rPr>
                  <w:t>8</w:t>
                </w:r>
                <w:r>
                  <w:rPr>
                    <w:rFonts w:ascii="Calibri" w:eastAsia="Times New Roman"/>
                    <w:color w:val="00000A"/>
                    <w:sz w:val="19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8C636" w14:textId="77777777" w:rsidR="00B43424" w:rsidRDefault="00B43424">
      <w:r>
        <w:separator/>
      </w:r>
    </w:p>
  </w:footnote>
  <w:footnote w:type="continuationSeparator" w:id="0">
    <w:p w14:paraId="45293BD8" w14:textId="77777777" w:rsidR="00B43424" w:rsidRDefault="00B43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61774275">
    <w:abstractNumId w:val="20"/>
  </w:num>
  <w:num w:numId="2" w16cid:durableId="1796944001">
    <w:abstractNumId w:val="14"/>
  </w:num>
  <w:num w:numId="3" w16cid:durableId="731925596">
    <w:abstractNumId w:val="18"/>
  </w:num>
  <w:num w:numId="4" w16cid:durableId="838738563">
    <w:abstractNumId w:val="19"/>
  </w:num>
  <w:num w:numId="5" w16cid:durableId="1162425958">
    <w:abstractNumId w:val="8"/>
  </w:num>
  <w:num w:numId="6" w16cid:durableId="1160927643">
    <w:abstractNumId w:val="3"/>
  </w:num>
  <w:num w:numId="7" w16cid:durableId="1863981647">
    <w:abstractNumId w:val="5"/>
  </w:num>
  <w:num w:numId="8" w16cid:durableId="1076244388">
    <w:abstractNumId w:val="10"/>
  </w:num>
  <w:num w:numId="9" w16cid:durableId="1175150726">
    <w:abstractNumId w:val="1"/>
  </w:num>
  <w:num w:numId="10" w16cid:durableId="62602559">
    <w:abstractNumId w:val="16"/>
  </w:num>
  <w:num w:numId="11" w16cid:durableId="712726948">
    <w:abstractNumId w:val="13"/>
  </w:num>
  <w:num w:numId="12" w16cid:durableId="989015172">
    <w:abstractNumId w:val="0"/>
  </w:num>
  <w:num w:numId="13" w16cid:durableId="1907567519">
    <w:abstractNumId w:val="7"/>
  </w:num>
  <w:num w:numId="14" w16cid:durableId="1943561569">
    <w:abstractNumId w:val="4"/>
  </w:num>
  <w:num w:numId="15" w16cid:durableId="1820686283">
    <w:abstractNumId w:val="12"/>
  </w:num>
  <w:num w:numId="16" w16cid:durableId="588389165">
    <w:abstractNumId w:val="6"/>
  </w:num>
  <w:num w:numId="17" w16cid:durableId="521744355">
    <w:abstractNumId w:val="17"/>
  </w:num>
  <w:num w:numId="18" w16cid:durableId="2132430008">
    <w:abstractNumId w:val="15"/>
  </w:num>
  <w:num w:numId="19" w16cid:durableId="576866211">
    <w:abstractNumId w:val="9"/>
  </w:num>
  <w:num w:numId="20" w16cid:durableId="260603147">
    <w:abstractNumId w:val="2"/>
  </w:num>
  <w:num w:numId="21" w16cid:durableId="14854658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6AF5"/>
    <w:rsid w:val="00002673"/>
    <w:rsid w:val="00114AC7"/>
    <w:rsid w:val="00255A14"/>
    <w:rsid w:val="00271E9C"/>
    <w:rsid w:val="00283CFF"/>
    <w:rsid w:val="00323728"/>
    <w:rsid w:val="00366C96"/>
    <w:rsid w:val="00376191"/>
    <w:rsid w:val="003A28F8"/>
    <w:rsid w:val="003B3E99"/>
    <w:rsid w:val="00506A11"/>
    <w:rsid w:val="00525C9A"/>
    <w:rsid w:val="005443A5"/>
    <w:rsid w:val="00576C00"/>
    <w:rsid w:val="005F385C"/>
    <w:rsid w:val="005F6AF5"/>
    <w:rsid w:val="006A5428"/>
    <w:rsid w:val="007759D6"/>
    <w:rsid w:val="009015AE"/>
    <w:rsid w:val="00A41E33"/>
    <w:rsid w:val="00A94464"/>
    <w:rsid w:val="00B43424"/>
    <w:rsid w:val="00C626A0"/>
    <w:rsid w:val="00D3032F"/>
    <w:rsid w:val="00D3702C"/>
    <w:rsid w:val="00D90842"/>
    <w:rsid w:val="00DC4584"/>
    <w:rsid w:val="00E42636"/>
    <w:rsid w:val="00E6015B"/>
    <w:rsid w:val="00EA37BD"/>
    <w:rsid w:val="00EE1CAA"/>
    <w:rsid w:val="00EE53B2"/>
    <w:rsid w:val="00F9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127"/>
    <o:shapelayout v:ext="edit">
      <o:idmap v:ext="edit" data="2"/>
    </o:shapelayout>
  </w:shapeDefaults>
  <w:decimalSymbol w:val=","/>
  <w:listSeparator w:val=";"/>
  <w14:docId w14:val="3F90AEE0"/>
  <w15:docId w15:val="{9CDFE432-8812-4C96-8E4D-6346A9BB2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FE208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FE208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link w:val="Titolo3"/>
    <w:uiPriority w:val="9"/>
    <w:semiHidden/>
    <w:rsid w:val="00FE208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itolo4Carattere">
    <w:name w:val="Titolo 4 Carattere"/>
    <w:link w:val="Titolo4"/>
    <w:uiPriority w:val="9"/>
    <w:semiHidden/>
    <w:rsid w:val="00FE208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FE208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6399</Words>
  <Characters>36477</Characters>
  <Application>Microsoft Office Word</Application>
  <DocSecurity>0</DocSecurity>
  <Lines>303</Lines>
  <Paragraphs>85</Paragraphs>
  <ScaleCrop>false</ScaleCrop>
  <Company/>
  <LinksUpToDate>false</LinksUpToDate>
  <CharactersWithSpaces>42791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Daniele Tinti</cp:lastModifiedBy>
  <cp:revision>9</cp:revision>
  <dcterms:created xsi:type="dcterms:W3CDTF">2023-11-14T15:41:00Z</dcterms:created>
  <dcterms:modified xsi:type="dcterms:W3CDTF">2024-07-26T09:59:00Z</dcterms:modified>
</cp:coreProperties>
</file>